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567" w:right="567" w:firstLine="7.000000000000028"/>
        <w:jc w:val="center"/>
        <w:rPr>
          <w:b w:val="1"/>
          <w:color w:val="002060"/>
          <w:sz w:val="28"/>
          <w:szCs w:val="28"/>
        </w:rPr>
      </w:pPr>
      <w:r w:rsidDel="00000000" w:rsidR="00000000" w:rsidRPr="00000000">
        <w:rPr>
          <w:b w:val="1"/>
          <w:color w:val="002060"/>
          <w:sz w:val="28"/>
          <w:szCs w:val="28"/>
          <w:rtl w:val="0"/>
        </w:rPr>
        <w:t xml:space="preserve"> </w:t>
      </w:r>
      <w:r w:rsidDel="00000000" w:rsidR="00000000" w:rsidRPr="00000000">
        <w:rPr>
          <w:b w:val="1"/>
          <w:color w:val="002060"/>
          <w:sz w:val="28"/>
          <w:szCs w:val="28"/>
          <w:rtl w:val="0"/>
        </w:rPr>
        <w:t xml:space="preserve">TITLE OF ARTICLE IN ENGLISH, UPPERCASE, SIZE 14 PT, FONT TIMES NEW ROMAN, BOLD, MAX 20 WORDS</w:t>
      </w:r>
    </w:p>
    <w:p w:rsidR="00000000" w:rsidDel="00000000" w:rsidP="00000000" w:rsidRDefault="00000000" w:rsidRPr="00000000" w14:paraId="00000003">
      <w:pPr>
        <w:tabs>
          <w:tab w:val="left" w:leader="none" w:pos="8145"/>
        </w:tabs>
        <w:rPr>
          <w:b w:val="1"/>
          <w:sz w:val="26"/>
          <w:szCs w:val="26"/>
        </w:rPr>
      </w:pPr>
      <w:r w:rsidDel="00000000" w:rsidR="00000000" w:rsidRPr="00000000">
        <w:rPr>
          <w:rtl w:val="0"/>
        </w:rPr>
      </w:r>
    </w:p>
    <w:p w:rsidR="00000000" w:rsidDel="00000000" w:rsidP="00000000" w:rsidRDefault="00000000" w:rsidRPr="00000000" w14:paraId="00000004">
      <w:pPr>
        <w:tabs>
          <w:tab w:val="center" w:leader="none" w:pos="4989"/>
          <w:tab w:val="left" w:leader="none" w:pos="9069"/>
        </w:tabs>
        <w:rPr>
          <w:b w:val="1"/>
        </w:rPr>
      </w:pPr>
      <w:r w:rsidDel="00000000" w:rsidR="00000000" w:rsidRPr="00000000">
        <w:rPr>
          <w:b w:val="1"/>
          <w:rtl w:val="0"/>
        </w:rPr>
        <w:tab/>
      </w:r>
      <w:r w:rsidDel="00000000" w:rsidR="00000000" w:rsidRPr="00000000">
        <w:rPr>
          <w:b w:val="1"/>
          <w:color w:val="c00000"/>
          <w:rtl w:val="0"/>
        </w:rPr>
        <w:t xml:space="preserve">First author</w:t>
      </w:r>
      <w:r w:rsidDel="00000000" w:rsidR="00000000" w:rsidRPr="00000000">
        <w:rPr>
          <w:color w:val="c00000"/>
          <w:vertAlign w:val="superscript"/>
          <w:rtl w:val="0"/>
        </w:rPr>
        <w:t xml:space="preserve"> 1*</w:t>
      </w:r>
      <w:r w:rsidDel="00000000" w:rsidR="00000000" w:rsidRPr="00000000">
        <w:rPr>
          <w:b w:val="1"/>
          <w:color w:val="c00000"/>
          <w:rtl w:val="0"/>
        </w:rPr>
        <w:t xml:space="preserve">, Second author</w:t>
      </w:r>
      <w:r w:rsidDel="00000000" w:rsidR="00000000" w:rsidRPr="00000000">
        <w:rPr>
          <w:color w:val="c00000"/>
          <w:vertAlign w:val="superscript"/>
          <w:rtl w:val="0"/>
        </w:rPr>
        <w:t xml:space="preserve">2</w:t>
      </w:r>
      <w:r w:rsidDel="00000000" w:rsidR="00000000" w:rsidRPr="00000000">
        <w:rPr>
          <w:b w:val="1"/>
          <w:color w:val="c00000"/>
          <w:rtl w:val="0"/>
        </w:rPr>
        <w:t xml:space="preserve">, Third author</w:t>
      </w:r>
      <w:r w:rsidDel="00000000" w:rsidR="00000000" w:rsidRPr="00000000">
        <w:rPr>
          <w:color w:val="c00000"/>
          <w:vertAlign w:val="superscript"/>
          <w:rtl w:val="0"/>
        </w:rPr>
        <w:t xml:space="preserve">3</w:t>
      </w:r>
      <w:r w:rsidDel="00000000" w:rsidR="00000000" w:rsidRPr="00000000">
        <w:rPr>
          <w:color w:val="c00000"/>
          <w:rtl w:val="0"/>
        </w:rPr>
        <w:t xml:space="preserve"> </w:t>
      </w:r>
      <w:r w:rsidDel="00000000" w:rsidR="00000000" w:rsidRPr="00000000">
        <w:rPr>
          <w:rtl w:val="0"/>
        </w:rPr>
        <w:t xml:space="preserve">(</w:t>
      </w:r>
      <w:r w:rsidDel="00000000" w:rsidR="00000000" w:rsidRPr="00000000">
        <w:rPr>
          <w:i w:val="1"/>
          <w:rtl w:val="0"/>
        </w:rPr>
        <w:t xml:space="preserve">without titles</w:t>
      </w:r>
      <w:r w:rsidDel="00000000" w:rsidR="00000000" w:rsidRPr="00000000">
        <w:rPr>
          <w:rtl w:val="0"/>
        </w:rPr>
        <w:t xml:space="preserve">)</w:t>
      </w:r>
      <w:r w:rsidDel="00000000" w:rsidR="00000000" w:rsidRPr="00000000">
        <w:rPr>
          <w:b w:val="1"/>
          <w:vertAlign w:val="superscript"/>
          <w:rtl w:val="0"/>
        </w:rPr>
        <w:tab/>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567" w:right="567" w:firstLine="7.000000000000028"/>
        <w:jc w:val="center"/>
        <w:rPr>
          <w:i w:val="1"/>
          <w:color w:val="000000"/>
          <w:sz w:val="20"/>
          <w:szCs w:val="20"/>
        </w:rPr>
      </w:pPr>
      <w:r w:rsidDel="00000000" w:rsidR="00000000" w:rsidRPr="00000000">
        <w:rPr>
          <w:i w:val="1"/>
          <w:color w:val="000000"/>
          <w:sz w:val="20"/>
          <w:szCs w:val="20"/>
          <w:vertAlign w:val="superscript"/>
          <w:rtl w:val="0"/>
        </w:rPr>
        <w:t xml:space="preserve">1,2,3</w:t>
      </w:r>
      <w:r w:rsidDel="00000000" w:rsidR="00000000" w:rsidRPr="00000000">
        <w:rPr>
          <w:i w:val="1"/>
          <w:color w:val="000000"/>
          <w:sz w:val="20"/>
          <w:szCs w:val="20"/>
          <w:rtl w:val="0"/>
        </w:rPr>
        <w:t xml:space="preserve">Institution names include Department, Faculty, University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567" w:right="567" w:firstLine="7.000000000000028"/>
        <w:jc w:val="center"/>
        <w:rPr>
          <w:i w:val="1"/>
          <w:color w:val="000000"/>
          <w:sz w:val="20"/>
          <w:szCs w:val="20"/>
        </w:rPr>
      </w:pPr>
      <w:r w:rsidDel="00000000" w:rsidR="00000000" w:rsidRPr="00000000">
        <w:rPr>
          <w:i w:val="1"/>
          <w:color w:val="000000"/>
          <w:sz w:val="20"/>
          <w:szCs w:val="20"/>
          <w:rtl w:val="0"/>
        </w:rPr>
        <w:t xml:space="preserve">Institution address, City, Post Code, Country</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567" w:right="567" w:firstLine="7.000000000000028"/>
        <w:jc w:val="center"/>
        <w:rPr>
          <w:i w:val="1"/>
          <w:color w:val="000000"/>
          <w:sz w:val="20"/>
          <w:szCs w:val="20"/>
        </w:rPr>
      </w:pPr>
      <w:r w:rsidDel="00000000" w:rsidR="00000000" w:rsidRPr="00000000">
        <w:rPr>
          <w:i w:val="1"/>
          <w:color w:val="000000"/>
          <w:sz w:val="20"/>
          <w:szCs w:val="20"/>
          <w:rtl w:val="0"/>
        </w:rPr>
        <w:t xml:space="preserve">Corresponding author’s e-mail: * </w:t>
      </w:r>
      <w:r w:rsidDel="00000000" w:rsidR="00000000" w:rsidRPr="00000000">
        <w:rPr>
          <w:b w:val="1"/>
          <w:i w:val="1"/>
          <w:color w:val="0000ff"/>
          <w:sz w:val="20"/>
          <w:szCs w:val="20"/>
          <w:rtl w:val="0"/>
        </w:rPr>
        <w:t xml:space="preserve">xxxxxxx@xxxx.com</w:t>
      </w:r>
      <w:r w:rsidDel="00000000" w:rsidR="00000000" w:rsidRPr="00000000">
        <w:rPr>
          <w:i w:val="1"/>
          <w:color w:val="0000ff"/>
          <w:sz w:val="20"/>
          <w:szCs w:val="20"/>
          <w:rtl w:val="0"/>
        </w:rPr>
        <w:t xml:space="preserve"> </w:t>
      </w:r>
      <w:r w:rsidDel="00000000" w:rsidR="00000000" w:rsidRPr="00000000">
        <w:rPr>
          <w:i w:val="1"/>
          <w:color w:val="000000"/>
          <w:sz w:val="20"/>
          <w:szCs w:val="20"/>
          <w:rtl w:val="0"/>
        </w:rPr>
        <w:t xml:space="preserve">(Put symbol * for correspondence author)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567" w:right="567" w:firstLine="7.000000000000028"/>
        <w:jc w:val="center"/>
        <w:rPr>
          <w:i w:val="1"/>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567" w:right="567" w:firstLine="7.000000000000028"/>
        <w:jc w:val="center"/>
        <w:rPr>
          <w:i w:val="1"/>
          <w:color w:val="000000"/>
          <w:sz w:val="20"/>
          <w:szCs w:val="20"/>
        </w:rPr>
      </w:pPr>
      <w:r w:rsidDel="00000000" w:rsidR="00000000" w:rsidRPr="00000000">
        <w:rPr>
          <w:rtl w:val="0"/>
        </w:rPr>
      </w:r>
    </w:p>
    <w:tbl>
      <w:tblPr>
        <w:tblStyle w:val="Table1"/>
        <w:tblW w:w="9356.0" w:type="dxa"/>
        <w:jc w:val="left"/>
        <w:tblBorders>
          <w:top w:color="c0504d" w:space="0" w:sz="4" w:val="single"/>
          <w:left w:color="c0504d" w:space="0" w:sz="4" w:val="single"/>
          <w:bottom w:color="c0504d" w:space="0" w:sz="4" w:val="single"/>
          <w:right w:color="c0504d" w:space="0" w:sz="4" w:val="single"/>
          <w:insideH w:color="bfbfbf" w:space="0" w:sz="4" w:val="single"/>
          <w:insideV w:color="bfbfbf" w:space="0" w:sz="4" w:val="single"/>
        </w:tblBorders>
        <w:tblLayout w:type="fixed"/>
        <w:tblLook w:val="04A0"/>
      </w:tblPr>
      <w:tblGrid>
        <w:gridCol w:w="2263"/>
        <w:gridCol w:w="7093"/>
        <w:tblGridChange w:id="0">
          <w:tblGrid>
            <w:gridCol w:w="2263"/>
            <w:gridCol w:w="7093"/>
          </w:tblGrid>
        </w:tblGridChange>
      </w:tblGrid>
      <w:tr>
        <w:trPr>
          <w:cantSplit w:val="0"/>
          <w:trHeight w:val="283" w:hRule="atLeast"/>
          <w:tblHeader w:val="0"/>
        </w:trPr>
        <w:tc>
          <w:tcPr>
            <w:gridSpan w:val="2"/>
            <w:tcBorders>
              <w:top w:color="000000" w:space="0" w:sz="0" w:val="nil"/>
              <w:left w:color="000000" w:space="0" w:sz="0" w:val="nil"/>
            </w:tcBorders>
            <w:shd w:fill="c00000" w:val="clear"/>
            <w:vAlign w:val="center"/>
          </w:tcPr>
          <w:p w:rsidR="00000000" w:rsidDel="00000000" w:rsidP="00000000" w:rsidRDefault="00000000" w:rsidRPr="00000000" w14:paraId="0000000B">
            <w:pPr>
              <w:ind w:right="56"/>
              <w:jc w:val="center"/>
              <w:rPr>
                <w:i w:val="1"/>
                <w:sz w:val="18"/>
                <w:szCs w:val="18"/>
              </w:rPr>
            </w:pPr>
            <w:r w:rsidDel="00000000" w:rsidR="00000000" w:rsidRPr="00000000">
              <w:rPr>
                <w:i w:val="1"/>
                <w:sz w:val="18"/>
                <w:szCs w:val="18"/>
                <w:rtl w:val="0"/>
              </w:rPr>
              <w:t xml:space="preserve">ABSTRACT</w:t>
            </w:r>
          </w:p>
        </w:tc>
      </w:tr>
      <w:tr>
        <w:trPr>
          <w:cantSplit w:val="0"/>
          <w:trHeight w:val="283"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D">
            <w:pPr>
              <w:spacing w:after="60" w:before="120" w:lineRule="auto"/>
              <w:ind w:right="28"/>
              <w:rPr>
                <w:i w:val="1"/>
                <w:color w:val="000000"/>
                <w:sz w:val="18"/>
                <w:szCs w:val="18"/>
              </w:rPr>
            </w:pPr>
            <w:r w:rsidDel="00000000" w:rsidR="00000000" w:rsidRPr="00000000">
              <w:rPr>
                <w:i w:val="1"/>
                <w:color w:val="c00000"/>
                <w:sz w:val="18"/>
                <w:szCs w:val="18"/>
                <w:rtl w:val="0"/>
              </w:rPr>
              <w:t xml:space="preserve">Article History:</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ind w:right="56"/>
              <w:jc w:val="both"/>
              <w:rPr>
                <w:i w:val="1"/>
                <w:color w:val="000000"/>
                <w:sz w:val="18"/>
                <w:szCs w:val="18"/>
              </w:rPr>
            </w:pPr>
            <w:r w:rsidDel="00000000" w:rsidR="00000000" w:rsidRPr="00000000">
              <w:rPr>
                <w:i w:val="1"/>
                <w:color w:val="0e101a"/>
                <w:sz w:val="18"/>
                <w:szCs w:val="18"/>
                <w:rtl w:val="0"/>
              </w:rPr>
              <w:t xml:space="preserve">Write the name of the Author in Times New Roman, bold, font size 12 pt. While institution name, institution address, and author email written in Times New Roman, Italic, 10 pt. If the Author is more than 1, give the order number, and put the symbol * for the correspondence author. The abstract should be Short, concise, and clear; Abstract represents short information about a research topic, research method, aim or scope, and the result of the research. Abstract write in English with a maximum number of words is 300, and write in Times New Roman, size 9pt. The title of "Abstract" is written in bold, italic, and 9 pt. Keywords must represent the concept of the article and be easier for search engines. The keyword’s title is in Times New Roman, 9 pt, bold, while the keywords write in italics, and the maximum number of keywords is 6. The number of sheets is not more than 12 with format A4, single-side papers. This article's font types are written in Times New Roman. For authors, before writing, ensure that margin of the form is appropriate with this template margin. Writing abstracts should avoid different explanations; avoid citations, tables, graphs, and formulas. Keywords only six words or six phrases, Italic, 9 pt, Times New Roman, each word separate with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0F">
            <w:pPr>
              <w:pStyle w:val="Heading3"/>
              <w:jc w:val="left"/>
              <w:rPr>
                <w:i w:val="1"/>
                <w:sz w:val="18"/>
                <w:szCs w:val="18"/>
              </w:rPr>
            </w:pPr>
            <w:r w:rsidDel="00000000" w:rsidR="00000000" w:rsidRPr="00000000">
              <w:rPr>
                <w:i w:val="1"/>
                <w:sz w:val="18"/>
                <w:szCs w:val="18"/>
                <w:rtl w:val="0"/>
              </w:rPr>
              <w:t xml:space="preserve">Received: date, month year</w:t>
            </w:r>
          </w:p>
          <w:p w:rsidR="00000000" w:rsidDel="00000000" w:rsidP="00000000" w:rsidRDefault="00000000" w:rsidRPr="00000000" w14:paraId="00000010">
            <w:pPr>
              <w:rPr>
                <w:b w:val="0"/>
                <w:i w:val="1"/>
                <w:sz w:val="18"/>
                <w:szCs w:val="18"/>
              </w:rPr>
            </w:pPr>
            <w:r w:rsidDel="00000000" w:rsidR="00000000" w:rsidRPr="00000000">
              <w:rPr>
                <w:b w:val="0"/>
                <w:i w:val="1"/>
                <w:sz w:val="18"/>
                <w:szCs w:val="18"/>
                <w:rtl w:val="0"/>
              </w:rPr>
              <w:t xml:space="preserve">Revised: date, month year</w:t>
              <w:br w:type="textWrapping"/>
              <w:t xml:space="preserve">Accepted: date, month year</w:t>
            </w:r>
          </w:p>
          <w:p w:rsidR="00000000" w:rsidDel="00000000" w:rsidP="00000000" w:rsidRDefault="00000000" w:rsidRPr="00000000" w14:paraId="00000011">
            <w:pPr>
              <w:ind w:right="28"/>
              <w:rPr>
                <w:i w:val="1"/>
                <w:color w:val="000000"/>
                <w:sz w:val="18"/>
                <w:szCs w:val="18"/>
              </w:rPr>
            </w:pPr>
            <w:r w:rsidDel="00000000" w:rsidR="00000000" w:rsidRPr="00000000">
              <w:rPr>
                <w:rtl w:val="0"/>
              </w:rPr>
            </w:r>
          </w:p>
          <w:p w:rsidR="00000000" w:rsidDel="00000000" w:rsidP="00000000" w:rsidRDefault="00000000" w:rsidRPr="00000000" w14:paraId="00000012">
            <w:pPr>
              <w:ind w:right="28"/>
              <w:rPr>
                <w:i w:val="1"/>
                <w:color w:val="000000"/>
                <w:sz w:val="18"/>
                <w:szCs w:val="18"/>
              </w:rPr>
            </w:pPr>
            <w:r w:rsidDel="00000000" w:rsidR="00000000" w:rsidRPr="00000000">
              <w:rPr>
                <w:rtl w:val="0"/>
              </w:rPr>
            </w:r>
          </w:p>
          <w:p w:rsidR="00000000" w:rsidDel="00000000" w:rsidP="00000000" w:rsidRDefault="00000000" w:rsidRPr="00000000" w14:paraId="00000013">
            <w:pPr>
              <w:ind w:right="28"/>
              <w:rPr>
                <w:i w:val="1"/>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18"/>
                <w:szCs w:val="18"/>
              </w:rPr>
            </w:pPr>
            <w:r w:rsidDel="00000000" w:rsidR="00000000" w:rsidRPr="00000000">
              <w:rPr>
                <w:rtl w:val="0"/>
              </w:rPr>
            </w:r>
          </w:p>
        </w:tc>
      </w:tr>
      <w:tr>
        <w:trPr>
          <w:cantSplit w:val="0"/>
          <w:trHeight w:val="283"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15">
            <w:pPr>
              <w:ind w:right="28"/>
              <w:rPr>
                <w:i w:val="1"/>
                <w:color w:val="000000"/>
                <w:sz w:val="18"/>
                <w:szCs w:val="18"/>
              </w:rPr>
            </w:pPr>
            <w:r w:rsidDel="00000000" w:rsidR="00000000" w:rsidRPr="00000000">
              <w:rPr>
                <w:i w:val="1"/>
                <w:color w:val="c00000"/>
                <w:sz w:val="18"/>
                <w:szCs w:val="18"/>
                <w:rtl w:val="0"/>
              </w:rPr>
              <w:t xml:space="preserve">Keywords:</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18"/>
                <w:szCs w:val="18"/>
              </w:rPr>
            </w:pPr>
            <w:r w:rsidDel="00000000" w:rsidR="00000000" w:rsidRPr="00000000">
              <w:rPr>
                <w:rtl w:val="0"/>
              </w:rPr>
            </w:r>
          </w:p>
        </w:tc>
      </w:tr>
      <w:tr>
        <w:trPr>
          <w:cantSplit w:val="0"/>
          <w:trHeight w:val="299"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17">
            <w:pPr>
              <w:ind w:right="28"/>
              <w:rPr>
                <w:b w:val="0"/>
                <w:i w:val="1"/>
                <w:color w:val="000000"/>
                <w:sz w:val="18"/>
                <w:szCs w:val="18"/>
              </w:rPr>
            </w:pPr>
            <w:r w:rsidDel="00000000" w:rsidR="00000000" w:rsidRPr="00000000">
              <w:rPr>
                <w:b w:val="0"/>
                <w:i w:val="1"/>
                <w:color w:val="000000"/>
                <w:sz w:val="18"/>
                <w:szCs w:val="18"/>
                <w:rtl w:val="0"/>
              </w:rPr>
              <w:t xml:space="preserve">Barekeng journal;</w:t>
            </w:r>
          </w:p>
          <w:p w:rsidR="00000000" w:rsidDel="00000000" w:rsidP="00000000" w:rsidRDefault="00000000" w:rsidRPr="00000000" w14:paraId="00000018">
            <w:pPr>
              <w:ind w:right="28"/>
              <w:rPr>
                <w:i w:val="1"/>
                <w:color w:val="000000"/>
                <w:sz w:val="18"/>
                <w:szCs w:val="18"/>
              </w:rPr>
            </w:pPr>
            <w:r w:rsidDel="00000000" w:rsidR="00000000" w:rsidRPr="00000000">
              <w:rPr>
                <w:b w:val="0"/>
                <w:i w:val="1"/>
                <w:color w:val="000000"/>
                <w:sz w:val="18"/>
                <w:szCs w:val="18"/>
                <w:rtl w:val="0"/>
              </w:rPr>
              <w:t xml:space="preserve">Mathematics topic;</w:t>
            </w:r>
            <w:r w:rsidDel="00000000" w:rsidR="00000000" w:rsidRPr="00000000">
              <w:rPr>
                <w:rtl w:val="0"/>
              </w:rPr>
            </w:r>
          </w:p>
          <w:p w:rsidR="00000000" w:rsidDel="00000000" w:rsidP="00000000" w:rsidRDefault="00000000" w:rsidRPr="00000000" w14:paraId="00000019">
            <w:pPr>
              <w:ind w:right="28"/>
              <w:rPr>
                <w:b w:val="0"/>
                <w:i w:val="1"/>
                <w:color w:val="000000"/>
                <w:sz w:val="18"/>
                <w:szCs w:val="18"/>
              </w:rPr>
            </w:pPr>
            <w:r w:rsidDel="00000000" w:rsidR="00000000" w:rsidRPr="00000000">
              <w:rPr>
                <w:b w:val="0"/>
                <w:i w:val="1"/>
                <w:color w:val="000000"/>
                <w:sz w:val="18"/>
                <w:szCs w:val="18"/>
                <w:rtl w:val="0"/>
              </w:rPr>
              <w:t xml:space="preserve">Alphabetic</w:t>
            </w:r>
          </w:p>
          <w:p w:rsidR="00000000" w:rsidDel="00000000" w:rsidP="00000000" w:rsidRDefault="00000000" w:rsidRPr="00000000" w14:paraId="0000001A">
            <w:pPr>
              <w:ind w:right="28"/>
              <w:rPr>
                <w:b w:val="0"/>
                <w:i w:val="1"/>
                <w:color w:val="000000"/>
                <w:sz w:val="18"/>
                <w:szCs w:val="1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i w:val="1"/>
                <w:color w:val="000000"/>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c00000" w:space="0" w:sz="4" w:val="single"/>
            </w:tcBorders>
          </w:tcPr>
          <w:p w:rsidR="00000000" w:rsidDel="00000000" w:rsidP="00000000" w:rsidRDefault="00000000" w:rsidRPr="00000000" w14:paraId="0000001C">
            <w:pPr>
              <w:ind w:right="28"/>
              <w:rPr>
                <w:i w:val="1"/>
                <w:color w:val="000000"/>
                <w:sz w:val="18"/>
                <w:szCs w:val="18"/>
              </w:rPr>
            </w:pPr>
            <w:r w:rsidDel="00000000" w:rsidR="00000000" w:rsidRPr="00000000">
              <w:rPr>
                <w:rtl w:val="0"/>
              </w:rPr>
            </w:r>
          </w:p>
        </w:tc>
        <w:tc>
          <w:tcPr>
            <w:tcBorders>
              <w:top w:color="000000" w:space="0" w:sz="0" w:val="nil"/>
              <w:left w:color="000000" w:space="0" w:sz="0" w:val="nil"/>
              <w:bottom w:color="c00000" w:space="0" w:sz="4" w:val="single"/>
              <w:right w:color="000000" w:space="0" w:sz="0" w:val="nil"/>
            </w:tcBorders>
          </w:tcPr>
          <w:p w:rsidR="00000000" w:rsidDel="00000000" w:rsidP="00000000" w:rsidRDefault="00000000" w:rsidRPr="00000000" w14:paraId="0000001D">
            <w:pPr>
              <w:tabs>
                <w:tab w:val="right" w:leader="none" w:pos="9809"/>
              </w:tabs>
              <w:spacing w:line="276" w:lineRule="auto"/>
              <w:rPr>
                <w:i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171" w:firstLine="0"/>
              <w:rPr>
                <w:color w:val="000000"/>
                <w:sz w:val="16"/>
                <w:szCs w:val="16"/>
              </w:rPr>
            </w:pPr>
            <w:bookmarkStart w:colFirst="0" w:colLast="0" w:name="_heading=h.gjdgxs" w:id="0"/>
            <w:bookmarkEnd w:id="0"/>
            <w:r w:rsidDel="00000000" w:rsidR="00000000" w:rsidRPr="00000000">
              <w:rPr>
                <w:color w:val="000000"/>
                <w:sz w:val="16"/>
                <w:szCs w:val="16"/>
                <w:rtl w:val="0"/>
              </w:rPr>
              <w:t xml:space="preserve">This article is an open access article distributed under the terms and conditions of the </w:t>
            </w:r>
            <w:hyperlink r:id="rId9">
              <w:r w:rsidDel="00000000" w:rsidR="00000000" w:rsidRPr="00000000">
                <w:rPr>
                  <w:color w:val="0000ff"/>
                  <w:sz w:val="16"/>
                  <w:szCs w:val="16"/>
                  <w:rtl w:val="0"/>
                </w:rPr>
                <w:t xml:space="preserve">Creative Commons Attribution-ShareAlike 4.0 International License</w:t>
              </w:r>
            </w:hyperlink>
            <w:r w:rsidDel="00000000" w:rsidR="00000000" w:rsidRPr="00000000">
              <w:rPr>
                <w:color w:val="000000"/>
                <w:sz w:val="16"/>
                <w:szCs w:val="16"/>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27306</wp:posOffset>
                  </wp:positionH>
                  <wp:positionV relativeFrom="paragraph">
                    <wp:posOffset>19990</wp:posOffset>
                  </wp:positionV>
                  <wp:extent cx="605790" cy="213995"/>
                  <wp:effectExtent b="0" l="0" r="0" t="0"/>
                  <wp:wrapNone/>
                  <wp:docPr descr="https://licensebuttons.net/l/by-sa/3.0/88x31.png" id="122" name="image6.png"/>
                  <a:graphic>
                    <a:graphicData uri="http://schemas.openxmlformats.org/drawingml/2006/picture">
                      <pic:pic>
                        <pic:nvPicPr>
                          <pic:cNvPr descr="https://licensebuttons.net/l/by-sa/3.0/88x31.png" id="0" name="image6.png"/>
                          <pic:cNvPicPr preferRelativeResize="0"/>
                        </pic:nvPicPr>
                        <pic:blipFill>
                          <a:blip r:embed="rId10"/>
                          <a:srcRect b="0" l="0" r="0" t="0"/>
                          <a:stretch>
                            <a:fillRect/>
                          </a:stretch>
                        </pic:blipFill>
                        <pic:spPr>
                          <a:xfrm>
                            <a:off x="0" y="0"/>
                            <a:ext cx="605790" cy="213995"/>
                          </a:xfrm>
                          <a:prstGeom prst="rect"/>
                          <a:ln/>
                        </pic:spPr>
                      </pic:pic>
                    </a:graphicData>
                  </a:graphic>
                </wp:anchor>
              </w:drawing>
            </w:r>
          </w:p>
          <w:p w:rsidR="00000000" w:rsidDel="00000000" w:rsidP="00000000" w:rsidRDefault="00000000" w:rsidRPr="00000000" w14:paraId="0000001F">
            <w:pPr>
              <w:tabs>
                <w:tab w:val="center" w:leader="none" w:pos="4989"/>
                <w:tab w:val="left" w:leader="none" w:pos="9069"/>
              </w:tabs>
              <w:rPr>
                <w:i w:val="1"/>
                <w:color w:val="000000"/>
                <w:sz w:val="16"/>
                <w:szCs w:val="16"/>
              </w:rPr>
            </w:pPr>
            <w:r w:rsidDel="00000000" w:rsidR="00000000" w:rsidRPr="00000000">
              <w:rPr>
                <w:rtl w:val="0"/>
              </w:rPr>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ind w:left="567" w:right="567" w:firstLine="7.000000000000028"/>
        <w:jc w:val="center"/>
        <w:rPr>
          <w:i w:val="1"/>
          <w:color w:val="000000"/>
          <w:sz w:val="20"/>
          <w:szCs w:val="20"/>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tabs>
          <w:tab w:val="right" w:leader="none" w:pos="9809"/>
        </w:tabs>
        <w:spacing w:line="276" w:lineRule="auto"/>
        <w:rPr>
          <w:i w:val="1"/>
          <w:color w:val="000000"/>
          <w:sz w:val="10"/>
          <w:szCs w:val="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38100</wp:posOffset>
                </wp:positionV>
                <wp:extent cx="6222365" cy="431165"/>
                <wp:effectExtent b="0" l="0" r="0" t="0"/>
                <wp:wrapNone/>
                <wp:docPr id="113" name=""/>
                <a:graphic>
                  <a:graphicData uri="http://schemas.microsoft.com/office/word/2010/wordprocessingShape">
                    <wps:wsp>
                      <wps:cNvSpPr/>
                      <wps:cNvPr id="4" name="Shape 4"/>
                      <wps:spPr>
                        <a:xfrm>
                          <a:off x="2239580" y="3569180"/>
                          <a:ext cx="6212840" cy="421640"/>
                        </a:xfrm>
                        <a:prstGeom prst="roundRect">
                          <a:avLst>
                            <a:gd fmla="val 7992" name="adj"/>
                          </a:avLst>
                        </a:prstGeom>
                        <a:noFill/>
                        <a:ln cap="flat" cmpd="sng" w="9525">
                          <a:solidFill>
                            <a:schemeClr val="accent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38100</wp:posOffset>
                </wp:positionV>
                <wp:extent cx="6222365" cy="431165"/>
                <wp:effectExtent b="0" l="0" r="0" t="0"/>
                <wp:wrapNone/>
                <wp:docPr id="113"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222365" cy="431165"/>
                        </a:xfrm>
                        <a:prstGeom prst="rect"/>
                        <a:ln/>
                      </pic:spPr>
                    </pic:pic>
                  </a:graphicData>
                </a:graphic>
              </wp:anchor>
            </w:drawing>
          </mc:Fallback>
        </mc:AlternateContent>
      </w:r>
    </w:p>
    <w:p w:rsidR="00000000" w:rsidDel="00000000" w:rsidP="00000000" w:rsidRDefault="00000000" w:rsidRPr="00000000" w14:paraId="00000031">
      <w:pPr>
        <w:spacing w:after="120" w:lineRule="auto"/>
        <w:ind w:right="453"/>
        <w:rPr>
          <w:b w:val="1"/>
          <w:i w:val="1"/>
          <w:color w:val="000000"/>
          <w:sz w:val="16"/>
          <w:szCs w:val="16"/>
        </w:rPr>
      </w:pPr>
      <w:r w:rsidDel="00000000" w:rsidR="00000000" w:rsidRPr="00000000">
        <w:rPr>
          <w:b w:val="1"/>
          <w:i w:val="1"/>
          <w:color w:val="000000"/>
          <w:sz w:val="16"/>
          <w:szCs w:val="16"/>
          <w:rtl w:val="0"/>
        </w:rPr>
        <w:t xml:space="preserve">How to cite this article:</w:t>
      </w:r>
    </w:p>
    <w:p w:rsidR="00000000" w:rsidDel="00000000" w:rsidP="00000000" w:rsidRDefault="00000000" w:rsidRPr="00000000" w14:paraId="00000032">
      <w:pPr>
        <w:spacing w:after="120" w:lineRule="auto"/>
        <w:ind w:right="453"/>
        <w:rPr>
          <w:i w:val="1"/>
          <w:color w:val="000000"/>
          <w:sz w:val="16"/>
          <w:szCs w:val="16"/>
        </w:rPr>
      </w:pPr>
      <w:r w:rsidDel="00000000" w:rsidR="00000000" w:rsidRPr="00000000">
        <w:rPr>
          <w:sz w:val="16"/>
          <w:szCs w:val="16"/>
          <w:rtl w:val="0"/>
        </w:rPr>
        <w:t xml:space="preserve">First author, second author, etc., “TITLE OF ARTICLE,” </w:t>
      </w:r>
      <w:r w:rsidDel="00000000" w:rsidR="00000000" w:rsidRPr="00000000">
        <w:rPr>
          <w:i w:val="1"/>
          <w:sz w:val="16"/>
          <w:szCs w:val="16"/>
          <w:rtl w:val="0"/>
        </w:rPr>
        <w:t xml:space="preserve">BAREKENG: J. Math. &amp; App., </w:t>
      </w:r>
      <w:r w:rsidDel="00000000" w:rsidR="00000000" w:rsidRPr="00000000">
        <w:rPr>
          <w:sz w:val="16"/>
          <w:szCs w:val="16"/>
          <w:rtl w:val="0"/>
        </w:rPr>
        <w:t xml:space="preserve">vol. xx, iss. xx, pp. xxx-xxx, Month, Year.</w:t>
      </w:r>
      <w:r w:rsidDel="00000000" w:rsidR="00000000" w:rsidRPr="00000000">
        <w:rPr>
          <w:rtl w:val="0"/>
        </w:rPr>
      </w:r>
    </w:p>
    <w:p w:rsidR="00000000" w:rsidDel="00000000" w:rsidP="00000000" w:rsidRDefault="00000000" w:rsidRPr="00000000" w14:paraId="00000033">
      <w:pPr>
        <w:tabs>
          <w:tab w:val="center" w:leader="none" w:pos="4989"/>
          <w:tab w:val="left" w:leader="none" w:pos="9069"/>
        </w:tabs>
        <w:rPr>
          <w:i w:val="1"/>
          <w:sz w:val="16"/>
          <w:szCs w:val="16"/>
        </w:rPr>
      </w:pPr>
      <w:r w:rsidDel="00000000" w:rsidR="00000000" w:rsidRPr="00000000">
        <w:rPr>
          <w:rtl w:val="0"/>
        </w:rPr>
      </w:r>
    </w:p>
    <w:p w:rsidR="00000000" w:rsidDel="00000000" w:rsidP="00000000" w:rsidRDefault="00000000" w:rsidRPr="00000000" w14:paraId="00000034">
      <w:pPr>
        <w:tabs>
          <w:tab w:val="center" w:leader="none" w:pos="4989"/>
          <w:tab w:val="left" w:leader="none" w:pos="9069"/>
        </w:tabs>
        <w:rPr>
          <w:sz w:val="16"/>
          <w:szCs w:val="16"/>
        </w:rPr>
      </w:pPr>
      <w:r w:rsidDel="00000000" w:rsidR="00000000" w:rsidRPr="00000000">
        <w:rPr>
          <w:i w:val="1"/>
          <w:color w:val="c00000"/>
          <w:sz w:val="16"/>
          <w:szCs w:val="16"/>
          <w:rtl w:val="0"/>
        </w:rPr>
        <w:t xml:space="preserve">Copyright © 2022</w:t>
      </w:r>
      <w:r w:rsidDel="00000000" w:rsidR="00000000" w:rsidRPr="00000000">
        <w:rPr>
          <w:color w:val="17365d"/>
          <w:sz w:val="16"/>
          <w:szCs w:val="16"/>
          <w:rtl w:val="0"/>
        </w:rPr>
        <w:t xml:space="preserve"> </w:t>
      </w:r>
      <w:r w:rsidDel="00000000" w:rsidR="00000000" w:rsidRPr="00000000">
        <w:rPr>
          <w:i w:val="1"/>
          <w:color w:val="0000ff"/>
          <w:sz w:val="16"/>
          <w:szCs w:val="16"/>
          <w:rtl w:val="0"/>
        </w:rPr>
        <w:t xml:space="preserve">Author(s)</w:t>
      </w:r>
      <w:r w:rsidDel="00000000" w:rsidR="00000000" w:rsidRPr="00000000">
        <w:rPr>
          <w:color w:val="17365d"/>
          <w:sz w:val="16"/>
          <w:szCs w:val="16"/>
          <w:rtl w:val="0"/>
        </w:rPr>
        <w:t xml:space="preserve"> </w:t>
      </w:r>
      <w:r w:rsidDel="00000000" w:rsidR="00000000" w:rsidRPr="00000000">
        <w:rPr>
          <w:rtl w:val="0"/>
        </w:rPr>
      </w:r>
    </w:p>
    <w:p w:rsidR="00000000" w:rsidDel="00000000" w:rsidP="00000000" w:rsidRDefault="00000000" w:rsidRPr="00000000" w14:paraId="00000035">
      <w:pPr>
        <w:tabs>
          <w:tab w:val="center" w:leader="none" w:pos="4989"/>
          <w:tab w:val="left" w:leader="none" w:pos="9069"/>
        </w:tabs>
        <w:rPr>
          <w:sz w:val="16"/>
          <w:szCs w:val="16"/>
        </w:rPr>
      </w:pPr>
      <w:r w:rsidDel="00000000" w:rsidR="00000000" w:rsidRPr="00000000">
        <w:rPr>
          <w:color w:val="c00000"/>
          <w:sz w:val="16"/>
          <w:szCs w:val="16"/>
          <w:rtl w:val="0"/>
        </w:rPr>
        <w:t xml:space="preserve">Journal homepage:</w:t>
      </w:r>
      <w:r w:rsidDel="00000000" w:rsidR="00000000" w:rsidRPr="00000000">
        <w:rPr>
          <w:i w:val="1"/>
          <w:color w:val="0000ff"/>
          <w:sz w:val="16"/>
          <w:szCs w:val="16"/>
          <w:rtl w:val="0"/>
        </w:rPr>
        <w:t xml:space="preserve"> </w:t>
      </w:r>
      <w:hyperlink r:id="rId12">
        <w:r w:rsidDel="00000000" w:rsidR="00000000" w:rsidRPr="00000000">
          <w:rPr>
            <w:i w:val="1"/>
            <w:color w:val="0000ff"/>
            <w:sz w:val="16"/>
            <w:szCs w:val="16"/>
            <w:u w:val="none"/>
            <w:rtl w:val="0"/>
          </w:rPr>
          <w:t xml:space="preserve">https://ojs3.unpatti.ac.id/index.php/barekeng/</w:t>
        </w:r>
      </w:hyperlink>
      <w:r w:rsidDel="00000000" w:rsidR="00000000" w:rsidRPr="00000000">
        <w:rPr>
          <w:i w:val="1"/>
          <w:sz w:val="16"/>
          <w:szCs w:val="16"/>
          <w:rtl w:val="0"/>
        </w:rPr>
        <w:t xml:space="preserve"> </w:t>
      </w:r>
      <w:r w:rsidDel="00000000" w:rsidR="00000000" w:rsidRPr="00000000">
        <w:rPr>
          <w:rtl w:val="0"/>
        </w:rPr>
      </w:r>
    </w:p>
    <w:p w:rsidR="00000000" w:rsidDel="00000000" w:rsidP="00000000" w:rsidRDefault="00000000" w:rsidRPr="00000000" w14:paraId="00000036">
      <w:pPr>
        <w:tabs>
          <w:tab w:val="right" w:leader="none" w:pos="9809"/>
        </w:tabs>
        <w:spacing w:line="276" w:lineRule="auto"/>
        <w:rPr>
          <w:i w:val="1"/>
          <w:color w:val="0000ff"/>
          <w:sz w:val="16"/>
          <w:szCs w:val="16"/>
        </w:rPr>
      </w:pPr>
      <w:r w:rsidDel="00000000" w:rsidR="00000000" w:rsidRPr="00000000">
        <w:rPr>
          <w:color w:val="c00000"/>
          <w:sz w:val="16"/>
          <w:szCs w:val="16"/>
          <w:rtl w:val="0"/>
        </w:rPr>
        <w:t xml:space="preserve">Journal e-mail: </w:t>
      </w:r>
      <w:hyperlink r:id="rId13">
        <w:r w:rsidDel="00000000" w:rsidR="00000000" w:rsidRPr="00000000">
          <w:rPr>
            <w:i w:val="1"/>
            <w:color w:val="0000ff"/>
            <w:sz w:val="16"/>
            <w:szCs w:val="16"/>
            <w:rtl w:val="0"/>
          </w:rPr>
          <w:t xml:space="preserve">barekeng.math@yahoo.com</w:t>
        </w:r>
      </w:hyperlink>
      <w:r w:rsidDel="00000000" w:rsidR="00000000" w:rsidRPr="00000000">
        <w:rPr>
          <w:i w:val="1"/>
          <w:color w:val="0000ff"/>
          <w:sz w:val="16"/>
          <w:szCs w:val="16"/>
          <w:rtl w:val="0"/>
        </w:rPr>
        <w:t xml:space="preserve">; </w:t>
      </w:r>
      <w:hyperlink r:id="rId14">
        <w:r w:rsidDel="00000000" w:rsidR="00000000" w:rsidRPr="00000000">
          <w:rPr>
            <w:i w:val="1"/>
            <w:color w:val="0000ff"/>
            <w:sz w:val="16"/>
            <w:szCs w:val="16"/>
            <w:u w:val="none"/>
            <w:rtl w:val="0"/>
          </w:rPr>
          <w:t xml:space="preserve">barekeng.journal@mail.unpatti.ac.id</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37">
      <w:pPr>
        <w:tabs>
          <w:tab w:val="right" w:leader="none" w:pos="9809"/>
        </w:tabs>
        <w:spacing w:line="276" w:lineRule="auto"/>
        <w:rPr>
          <w:b w:val="1"/>
          <w:color w:val="0000ff"/>
          <w:sz w:val="18"/>
          <w:szCs w:val="18"/>
        </w:rPr>
      </w:pPr>
      <w:r w:rsidDel="00000000" w:rsidR="00000000" w:rsidRPr="00000000">
        <w:rPr>
          <w:b w:val="1"/>
          <w:color w:val="c00000"/>
          <w:sz w:val="18"/>
          <w:szCs w:val="18"/>
          <w:rtl w:val="0"/>
        </w:rPr>
        <w:t xml:space="preserve">Research Article  </w:t>
      </w:r>
      <w:sdt>
        <w:sdtPr>
          <w:tag w:val="goog_rdk_0"/>
        </w:sdtPr>
        <w:sdtContent>
          <w:r w:rsidDel="00000000" w:rsidR="00000000" w:rsidRPr="00000000">
            <w:rPr>
              <w:rFonts w:ascii="Gungsuh" w:cs="Gungsuh" w:eastAsia="Gungsuh" w:hAnsi="Gungsuh"/>
              <w:b w:val="1"/>
              <w:color w:val="e36c09"/>
              <w:sz w:val="18"/>
              <w:szCs w:val="18"/>
              <w:rtl w:val="0"/>
            </w:rPr>
            <w:t xml:space="preserve">∙</w:t>
          </w:r>
        </w:sdtContent>
      </w:sdt>
      <w:r w:rsidDel="00000000" w:rsidR="00000000" w:rsidRPr="00000000">
        <w:rPr>
          <w:b w:val="1"/>
          <w:sz w:val="18"/>
          <w:szCs w:val="18"/>
          <w:rtl w:val="0"/>
        </w:rPr>
        <w:t xml:space="preserve">  </w:t>
      </w:r>
      <w:r w:rsidDel="00000000" w:rsidR="00000000" w:rsidRPr="00000000">
        <w:rPr>
          <w:b w:val="1"/>
          <w:color w:val="0000ff"/>
          <w:sz w:val="18"/>
          <w:szCs w:val="18"/>
          <w:rtl w:val="0"/>
        </w:rPr>
        <w:t xml:space="preserve">Open Access</w:t>
      </w:r>
    </w:p>
    <w:p w:rsidR="00000000" w:rsidDel="00000000" w:rsidP="00000000" w:rsidRDefault="00000000" w:rsidRPr="00000000" w14:paraId="00000038">
      <w:pPr>
        <w:tabs>
          <w:tab w:val="right" w:leader="none" w:pos="9809"/>
        </w:tabs>
        <w:spacing w:line="276" w:lineRule="auto"/>
        <w:rPr>
          <w:b w:val="1"/>
          <w:sz w:val="18"/>
          <w:szCs w:val="18"/>
        </w:rPr>
      </w:pPr>
      <w:r w:rsidDel="00000000" w:rsidR="00000000" w:rsidRPr="00000000">
        <w:rPr>
          <w:rtl w:val="0"/>
        </w:rPr>
      </w:r>
    </w:p>
    <w:p w:rsidR="00000000" w:rsidDel="00000000" w:rsidP="00000000" w:rsidRDefault="00000000" w:rsidRPr="00000000" w14:paraId="00000039">
      <w:pPr>
        <w:tabs>
          <w:tab w:val="right" w:leader="none" w:pos="9809"/>
        </w:tabs>
        <w:spacing w:line="276" w:lineRule="auto"/>
        <w:rPr>
          <w:i w:val="1"/>
          <w:color w:val="000000"/>
          <w:sz w:val="18"/>
          <w:szCs w:val="18"/>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line="480" w:lineRule="auto"/>
        <w:ind w:left="360" w:hanging="360"/>
        <w:jc w:val="both"/>
        <w:rPr>
          <w:b w:val="1"/>
          <w:color w:val="a40000"/>
          <w:sz w:val="22"/>
          <w:szCs w:val="22"/>
        </w:rPr>
      </w:pPr>
      <w:r w:rsidDel="00000000" w:rsidR="00000000" w:rsidRPr="00000000">
        <w:rPr>
          <w:b w:val="1"/>
          <w:color w:val="a40000"/>
          <w:sz w:val="22"/>
          <w:szCs w:val="22"/>
          <w:rtl w:val="0"/>
        </w:rPr>
        <w:t xml:space="preserve">INTRODUCTION</w:t>
      </w:r>
    </w:p>
    <w:p w:rsidR="00000000" w:rsidDel="00000000" w:rsidP="00000000" w:rsidRDefault="00000000" w:rsidRPr="00000000" w14:paraId="0000003B">
      <w:pPr>
        <w:shd w:fill="ffffff" w:val="clear"/>
        <w:ind w:firstLine="567"/>
        <w:jc w:val="both"/>
        <w:rPr>
          <w:sz w:val="22"/>
          <w:szCs w:val="22"/>
        </w:rPr>
      </w:pPr>
      <w:r w:rsidDel="00000000" w:rsidR="00000000" w:rsidRPr="00000000">
        <w:rPr>
          <w:sz w:val="22"/>
          <w:szCs w:val="22"/>
          <w:rtl w:val="0"/>
        </w:rPr>
        <w:t xml:space="preserve">The research article consists of an </w:t>
      </w:r>
      <w:r w:rsidDel="00000000" w:rsidR="00000000" w:rsidRPr="00000000">
        <w:rPr>
          <w:b w:val="1"/>
          <w:sz w:val="22"/>
          <w:szCs w:val="22"/>
          <w:rtl w:val="0"/>
        </w:rPr>
        <w:t xml:space="preserve">INTRODUCTION, METHODS, RESULTS AND DISCUSSION, CONCLUSION, ACKNOWLEDGMENTS</w:t>
      </w:r>
      <w:r w:rsidDel="00000000" w:rsidR="00000000" w:rsidRPr="00000000">
        <w:rPr>
          <w:sz w:val="22"/>
          <w:szCs w:val="22"/>
          <w:rtl w:val="0"/>
        </w:rPr>
        <w:t xml:space="preserve"> (if any), and </w:t>
      </w:r>
      <w:r w:rsidDel="00000000" w:rsidR="00000000" w:rsidRPr="00000000">
        <w:rPr>
          <w:b w:val="1"/>
          <w:sz w:val="22"/>
          <w:szCs w:val="22"/>
          <w:rtl w:val="0"/>
        </w:rPr>
        <w:t xml:space="preserve">REFERENCES</w:t>
      </w:r>
      <w:r w:rsidDel="00000000" w:rsidR="00000000" w:rsidRPr="00000000">
        <w:rPr>
          <w:sz w:val="22"/>
          <w:szCs w:val="22"/>
          <w:rtl w:val="0"/>
        </w:rPr>
        <w:t xml:space="preserve">. The Introduction section at least provides background or research rationale, problems and insights into problem-solving plans, and the formulation of research objectives (along with expectations about the benefits of the research results). The Introduction section should be accompanied by references/ citations as a theoretical basis for the problem of the research, such as </w:t>
      </w:r>
      <w:r w:rsidDel="00000000" w:rsidR="00000000" w:rsidRPr="00000000">
        <w:rPr>
          <w:b w:val="1"/>
          <w:sz w:val="22"/>
          <w:szCs w:val="22"/>
          <w:rtl w:val="0"/>
        </w:rPr>
        <w:t xml:space="preserve">writing citations </w:t>
      </w:r>
      <w:r w:rsidDel="00000000" w:rsidR="00000000" w:rsidRPr="00000000">
        <w:rPr>
          <w:b w:val="1"/>
          <w:color w:val="e36c09"/>
          <w:sz w:val="22"/>
          <w:szCs w:val="22"/>
          <w:rtl w:val="0"/>
        </w:rPr>
        <w:t xml:space="preserve">[1]</w:t>
      </w:r>
      <w:r w:rsidDel="00000000" w:rsidR="00000000" w:rsidRPr="00000000">
        <w:rPr>
          <w:b w:val="1"/>
          <w:sz w:val="22"/>
          <w:szCs w:val="22"/>
          <w:rtl w:val="0"/>
        </w:rPr>
        <w:t xml:space="preserve">, </w:t>
      </w:r>
      <w:r w:rsidDel="00000000" w:rsidR="00000000" w:rsidRPr="00000000">
        <w:rPr>
          <w:b w:val="1"/>
          <w:color w:val="e36c09"/>
          <w:sz w:val="22"/>
          <w:szCs w:val="22"/>
          <w:rtl w:val="0"/>
        </w:rPr>
        <w:t xml:space="preserve">[2]</w:t>
      </w:r>
      <w:r w:rsidDel="00000000" w:rsidR="00000000" w:rsidRPr="00000000">
        <w:rPr>
          <w:b w:val="1"/>
          <w:sz w:val="22"/>
          <w:szCs w:val="22"/>
          <w:rtl w:val="0"/>
        </w:rPr>
        <w:t xml:space="preserve">,</w:t>
      </w:r>
      <w:r w:rsidDel="00000000" w:rsidR="00000000" w:rsidRPr="00000000">
        <w:rPr>
          <w:sz w:val="22"/>
          <w:szCs w:val="22"/>
          <w:rtl w:val="0"/>
        </w:rPr>
        <w:t xml:space="preserve"> etc. In addition to introducing the topic, the introduction section also relates to current knowledge (</w:t>
      </w:r>
      <w:r w:rsidDel="00000000" w:rsidR="00000000" w:rsidRPr="00000000">
        <w:rPr>
          <w:b w:val="1"/>
          <w:sz w:val="22"/>
          <w:szCs w:val="22"/>
          <w:rtl w:val="0"/>
        </w:rPr>
        <w:t xml:space="preserve">state of the art</w:t>
      </w:r>
      <w:r w:rsidDel="00000000" w:rsidR="00000000" w:rsidRPr="00000000">
        <w:rPr>
          <w:sz w:val="22"/>
          <w:szCs w:val="22"/>
          <w:rtl w:val="0"/>
        </w:rPr>
        <w:t xml:space="preserve">), what has been done, and what needs to be done (</w:t>
      </w:r>
      <w:r w:rsidDel="00000000" w:rsidR="00000000" w:rsidRPr="00000000">
        <w:rPr>
          <w:b w:val="1"/>
          <w:sz w:val="22"/>
          <w:szCs w:val="22"/>
          <w:rtl w:val="0"/>
        </w:rPr>
        <w:t xml:space="preserve">Gap analysis</w:t>
      </w:r>
      <w:r w:rsidDel="00000000" w:rsidR="00000000" w:rsidRPr="00000000">
        <w:rPr>
          <w:sz w:val="22"/>
          <w:szCs w:val="22"/>
          <w:rtl w:val="0"/>
        </w:rPr>
        <w:t xml:space="preserve">). Writing citations or references requires to use of </w:t>
      </w:r>
      <w:r w:rsidDel="00000000" w:rsidR="00000000" w:rsidRPr="00000000">
        <w:rPr>
          <w:b w:val="1"/>
          <w:sz w:val="22"/>
          <w:szCs w:val="22"/>
          <w:rtl w:val="0"/>
        </w:rPr>
        <w:t xml:space="preserve">reference tools such as Mendeley</w:t>
      </w:r>
      <w:r w:rsidDel="00000000" w:rsidR="00000000" w:rsidRPr="00000000">
        <w:rPr>
          <w:sz w:val="22"/>
          <w:szCs w:val="22"/>
          <w:rtl w:val="0"/>
        </w:rPr>
        <w:t xml:space="preserve">. The results and discussion are presented in an integrated manner and are reviewed from various related previous theories. Writing the contents of the paper from introduction to conclusion uses spaces 1. The research article closes with a conclusion and acknowledgment (if any). The Conclusions are presented in an essay or numbering. The font type used in all articles is Times New Roman, measuring 11 pt and space 1. Especially for naming sections using capital letters and bold. Spacing between paragraphs in a chapter or sub-chapter uses 6pt spacing.</w:t>
      </w:r>
    </w:p>
    <w:p w:rsidR="00000000" w:rsidDel="00000000" w:rsidP="00000000" w:rsidRDefault="00000000" w:rsidRPr="00000000" w14:paraId="0000003C">
      <w:pPr>
        <w:shd w:fill="ffffff" w:val="clear"/>
        <w:spacing w:before="120" w:lineRule="auto"/>
        <w:ind w:firstLine="567"/>
        <w:jc w:val="both"/>
        <w:rPr>
          <w:sz w:val="22"/>
          <w:szCs w:val="22"/>
        </w:rPr>
      </w:pPr>
      <w:r w:rsidDel="00000000" w:rsidR="00000000" w:rsidRPr="00000000">
        <w:rPr>
          <w:sz w:val="22"/>
          <w:szCs w:val="22"/>
          <w:rtl w:val="0"/>
        </w:rPr>
        <w:t xml:space="preserve">The easiest way to write your paper to fit the writing format of BAREKENG: Journal of Mathematics and Its Applications is to copy and paste your article into this template. This template will be given to you by the editorial of the BAREKENG: Journal of Mathematics and Its Applications if your paper is declared to be published in the BAREKENG: Journal of Mathematics and Its Applications with revision or not. Writing foreign terms must be written in italics.</w:t>
      </w:r>
    </w:p>
    <w:p w:rsidR="00000000" w:rsidDel="00000000" w:rsidP="00000000" w:rsidRDefault="00000000" w:rsidRPr="00000000" w14:paraId="0000003D">
      <w:pPr>
        <w:shd w:fill="ffffff" w:val="clear"/>
        <w:ind w:firstLine="567"/>
        <w:jc w:val="both"/>
        <w:rPr>
          <w:i w:val="1"/>
          <w:sz w:val="22"/>
          <w:szCs w:val="22"/>
        </w:rPr>
      </w:pPr>
      <w:r w:rsidDel="00000000" w:rsidR="00000000" w:rsidRPr="00000000">
        <w:rPr>
          <w:rtl w:val="0"/>
        </w:rPr>
      </w:r>
    </w:p>
    <w:p w:rsidR="00000000" w:rsidDel="00000000" w:rsidP="00000000" w:rsidRDefault="00000000" w:rsidRPr="00000000" w14:paraId="0000003E">
      <w:pPr>
        <w:shd w:fill="ffffff" w:val="clear"/>
        <w:ind w:firstLine="567"/>
        <w:jc w:val="both"/>
        <w:rPr>
          <w:sz w:val="22"/>
          <w:szCs w:val="22"/>
        </w:rPr>
      </w:pP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480" w:lineRule="auto"/>
        <w:ind w:left="360" w:hanging="360"/>
        <w:jc w:val="both"/>
        <w:rPr>
          <w:b w:val="1"/>
          <w:color w:val="a40000"/>
          <w:sz w:val="22"/>
          <w:szCs w:val="22"/>
        </w:rPr>
      </w:pPr>
      <w:r w:rsidDel="00000000" w:rsidR="00000000" w:rsidRPr="00000000">
        <w:rPr>
          <w:b w:val="1"/>
          <w:color w:val="a40000"/>
          <w:sz w:val="22"/>
          <w:szCs w:val="22"/>
          <w:rtl w:val="0"/>
        </w:rPr>
        <w:t xml:space="preserve">RESEARCH METHODS</w:t>
      </w:r>
    </w:p>
    <w:p w:rsidR="00000000" w:rsidDel="00000000" w:rsidP="00000000" w:rsidRDefault="00000000" w:rsidRPr="00000000" w14:paraId="00000040">
      <w:pPr>
        <w:pStyle w:val="Title"/>
        <w:spacing w:line="240" w:lineRule="auto"/>
        <w:ind w:firstLine="567"/>
        <w:jc w:val="both"/>
        <w:rPr>
          <w:b w:val="0"/>
          <w:sz w:val="12"/>
          <w:szCs w:val="12"/>
        </w:rPr>
      </w:pPr>
      <w:r w:rsidDel="00000000" w:rsidR="00000000" w:rsidRPr="00000000">
        <w:rPr>
          <w:b w:val="0"/>
          <w:sz w:val="22"/>
          <w:szCs w:val="22"/>
          <w:rtl w:val="0"/>
        </w:rPr>
        <w:t xml:space="preserve">The research method contains explanations in the form of paragraphs about the research design or descriptions of the experimental settings, data sources, data collection techniques, and data analysis conducted by the researcher. This guide will explain writing headings. If your headers exceed one, use the second level of headings as below.</w:t>
      </w:r>
      <w:r w:rsidDel="00000000" w:rsidR="00000000" w:rsidRPr="00000000">
        <w:rPr>
          <w:rtl w:val="0"/>
        </w:rPr>
      </w:r>
    </w:p>
    <w:p w:rsidR="00000000" w:rsidDel="00000000" w:rsidP="00000000" w:rsidRDefault="00000000" w:rsidRPr="00000000" w14:paraId="00000041">
      <w:pPr>
        <w:pStyle w:val="Title"/>
        <w:spacing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42">
      <w:pPr>
        <w:pStyle w:val="Title"/>
        <w:jc w:val="both"/>
        <w:rPr>
          <w:sz w:val="22"/>
          <w:szCs w:val="22"/>
        </w:rPr>
      </w:pPr>
      <w:r w:rsidDel="00000000" w:rsidR="00000000" w:rsidRPr="00000000">
        <w:rPr>
          <w:sz w:val="22"/>
          <w:szCs w:val="22"/>
          <w:rtl w:val="0"/>
        </w:rPr>
        <w:t xml:space="preserve">2.1 Second-Level Heading</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28" w:lineRule="auto"/>
        <w:ind w:firstLine="567"/>
        <w:jc w:val="both"/>
        <w:rPr>
          <w:color w:val="000000"/>
          <w:sz w:val="20"/>
          <w:szCs w:val="20"/>
        </w:rPr>
      </w:pPr>
      <w:r w:rsidDel="00000000" w:rsidR="00000000" w:rsidRPr="00000000">
        <w:rPr>
          <w:color w:val="000000"/>
          <w:sz w:val="22"/>
          <w:szCs w:val="22"/>
          <w:rtl w:val="0"/>
        </w:rPr>
        <w:t xml:space="preserve">Heading at the second level is written in boldface italics using upper and lowercase letters. Heading should be left aligned.</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28" w:lineRule="auto"/>
        <w:ind w:left="720" w:firstLine="0"/>
        <w:jc w:val="both"/>
        <w:rPr>
          <w:color w:val="000000"/>
          <w:sz w:val="22"/>
          <w:szCs w:val="22"/>
        </w:rPr>
      </w:pPr>
      <w:r w:rsidDel="00000000" w:rsidR="00000000" w:rsidRPr="00000000">
        <w:rPr>
          <w:rtl w:val="0"/>
        </w:rPr>
      </w:r>
    </w:p>
    <w:p w:rsidR="00000000" w:rsidDel="00000000" w:rsidP="00000000" w:rsidRDefault="00000000" w:rsidRPr="00000000" w14:paraId="00000045">
      <w:pPr>
        <w:pStyle w:val="Title"/>
        <w:jc w:val="both"/>
        <w:rPr>
          <w:sz w:val="22"/>
          <w:szCs w:val="22"/>
        </w:rPr>
      </w:pPr>
      <w:r w:rsidDel="00000000" w:rsidR="00000000" w:rsidRPr="00000000">
        <w:rPr>
          <w:sz w:val="22"/>
          <w:szCs w:val="22"/>
          <w:rtl w:val="0"/>
        </w:rPr>
        <w:t xml:space="preserve">2.2 Third-Level Heading</w:t>
      </w:r>
    </w:p>
    <w:p w:rsidR="00000000" w:rsidDel="00000000" w:rsidP="00000000" w:rsidRDefault="00000000" w:rsidRPr="00000000" w14:paraId="00000046">
      <w:pPr>
        <w:ind w:firstLine="567"/>
        <w:jc w:val="both"/>
        <w:rPr>
          <w:b w:val="1"/>
          <w:sz w:val="20"/>
          <w:szCs w:val="20"/>
        </w:rPr>
      </w:pPr>
      <w:r w:rsidDel="00000000" w:rsidR="00000000" w:rsidRPr="00000000">
        <w:rPr>
          <w:sz w:val="22"/>
          <w:szCs w:val="22"/>
          <w:rtl w:val="0"/>
        </w:rPr>
        <w:t xml:space="preserve">The heading at the third level follows the style of the second-level heading. Avoid using headings of more than three levels.</w:t>
      </w:r>
      <w:r w:rsidDel="00000000" w:rsidR="00000000" w:rsidRPr="00000000">
        <w:rPr>
          <w:rtl w:val="0"/>
        </w:rPr>
      </w:r>
    </w:p>
    <w:p w:rsidR="00000000" w:rsidDel="00000000" w:rsidP="00000000" w:rsidRDefault="00000000" w:rsidRPr="00000000" w14:paraId="00000047">
      <w:pPr>
        <w:rPr>
          <w:b w:val="1"/>
          <w:sz w:val="22"/>
          <w:szCs w:val="22"/>
        </w:rPr>
      </w:pPr>
      <w:r w:rsidDel="00000000" w:rsidR="00000000" w:rsidRPr="00000000">
        <w:rPr>
          <w:rtl w:val="0"/>
        </w:rPr>
      </w:r>
    </w:p>
    <w:p w:rsidR="00000000" w:rsidDel="00000000" w:rsidP="00000000" w:rsidRDefault="00000000" w:rsidRPr="00000000" w14:paraId="00000048">
      <w:pPr>
        <w:rPr>
          <w:b w:val="1"/>
          <w:sz w:val="22"/>
          <w:szCs w:val="22"/>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line="480" w:lineRule="auto"/>
        <w:ind w:left="360" w:hanging="360"/>
        <w:jc w:val="both"/>
        <w:rPr>
          <w:b w:val="1"/>
          <w:color w:val="a40000"/>
          <w:sz w:val="22"/>
          <w:szCs w:val="22"/>
        </w:rPr>
      </w:pPr>
      <w:r w:rsidDel="00000000" w:rsidR="00000000" w:rsidRPr="00000000">
        <w:rPr>
          <w:b w:val="1"/>
          <w:color w:val="a40000"/>
          <w:sz w:val="22"/>
          <w:szCs w:val="22"/>
          <w:rtl w:val="0"/>
        </w:rPr>
        <w:t xml:space="preserve">RESULTS AND DISCUSSION</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2"/>
          <w:szCs w:val="22"/>
          <w:rtl w:val="0"/>
        </w:rPr>
        <w:t xml:space="preserve">Writing the results and discussion can be separated into different subs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study’s limitations, and find novelty.</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line="360" w:lineRule="auto"/>
        <w:ind w:left="567" w:hanging="567"/>
        <w:jc w:val="both"/>
        <w:rPr>
          <w:b w:val="1"/>
          <w:color w:val="000000"/>
          <w:sz w:val="20"/>
          <w:szCs w:val="20"/>
        </w:rPr>
      </w:pPr>
      <w:r w:rsidDel="00000000" w:rsidR="00000000" w:rsidRPr="00000000">
        <w:rPr>
          <w:b w:val="1"/>
          <w:color w:val="000000"/>
          <w:sz w:val="22"/>
          <w:szCs w:val="22"/>
          <w:rtl w:val="0"/>
        </w:rPr>
        <w:t xml:space="preserve">Writing Mathematical Equations</w:t>
      </w:r>
      <w:r w:rsidDel="00000000" w:rsidR="00000000" w:rsidRPr="00000000">
        <w:rPr>
          <w:rtl w:val="0"/>
        </w:rPr>
      </w:r>
    </w:p>
    <w:p w:rsidR="00000000" w:rsidDel="00000000" w:rsidP="00000000" w:rsidRDefault="00000000" w:rsidRPr="00000000" w14:paraId="0000004D">
      <w:pPr>
        <w:ind w:firstLine="567"/>
        <w:jc w:val="both"/>
        <w:rPr>
          <w:sz w:val="22"/>
          <w:szCs w:val="22"/>
        </w:rPr>
      </w:pPr>
      <w:r w:rsidDel="00000000" w:rsidR="00000000" w:rsidRPr="00000000">
        <w:rPr>
          <w:sz w:val="22"/>
          <w:szCs w:val="22"/>
          <w:rtl w:val="0"/>
        </w:rPr>
        <w:t xml:space="preserve">Mathematical equations must be numbered consecutively and starting with, starting end of the paper, including the appendix. This numbering must begin and end with an opening and closing bracket and right alignment. Add one blank line above and below the equation. The size of </w:t>
      </w:r>
      <w:r w:rsidDel="00000000" w:rsidR="00000000" w:rsidRPr="00000000">
        <w:rPr>
          <w:b w:val="1"/>
          <w:color w:val="e36c09"/>
          <w:sz w:val="22"/>
          <w:szCs w:val="22"/>
          <w:rtl w:val="0"/>
        </w:rPr>
        <w:t xml:space="preserve">Equation (1)</w:t>
      </w:r>
      <w:r w:rsidDel="00000000" w:rsidR="00000000" w:rsidRPr="00000000">
        <w:rPr>
          <w:color w:val="e36c09"/>
          <w:sz w:val="22"/>
          <w:szCs w:val="22"/>
          <w:rtl w:val="0"/>
        </w:rPr>
        <w:t xml:space="preserve"> </w:t>
      </w:r>
      <w:r w:rsidDel="00000000" w:rsidR="00000000" w:rsidRPr="00000000">
        <w:rPr>
          <w:sz w:val="22"/>
          <w:szCs w:val="22"/>
          <w:rtl w:val="0"/>
        </w:rPr>
        <w:t xml:space="preserve">is Full 11pt, Subscript / superscript 8 pt, Sub-Subscript / superscript 6pt, Symbol 11 pt, Sup-symbol 10 pt. Insert the equation to write a math equation with the math style. All the equation numbers must be aligned. </w:t>
      </w:r>
    </w:p>
    <w:p w:rsidR="00000000" w:rsidDel="00000000" w:rsidP="00000000" w:rsidRDefault="00000000" w:rsidRPr="00000000" w14:paraId="0000004E">
      <w:pPr>
        <w:ind w:firstLine="567"/>
        <w:jc w:val="both"/>
        <w:rPr>
          <w:sz w:val="22"/>
          <w:szCs w:val="22"/>
        </w:rPr>
      </w:pPr>
      <w:r w:rsidDel="00000000" w:rsidR="00000000" w:rsidRPr="00000000">
        <w:rPr>
          <w:rtl w:val="0"/>
        </w:rPr>
      </w:r>
    </w:p>
    <w:p w:rsidR="00000000" w:rsidDel="00000000" w:rsidP="00000000" w:rsidRDefault="00000000" w:rsidRPr="00000000" w14:paraId="0000004F">
      <w:pPr>
        <w:ind w:firstLine="567"/>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50">
      <w:pPr>
        <w:tabs>
          <w:tab w:val="left" w:leader="none" w:pos="8222"/>
        </w:tabs>
        <w:spacing w:after="120" w:before="120" w:lineRule="auto"/>
        <w:ind w:left="2880" w:firstLine="0"/>
        <w:rPr>
          <w:sz w:val="22"/>
          <w:szCs w:val="22"/>
        </w:rPr>
      </w:pPr>
      <w:r w:rsidDel="00000000" w:rsidR="00000000" w:rsidRPr="00000000">
        <w:rPr>
          <w:i w:val="1"/>
          <w:sz w:val="22"/>
          <w:szCs w:val="22"/>
          <w:rtl w:val="0"/>
        </w:rPr>
        <w:t xml:space="preserve">f(x)= ax+b   </w:t>
      </w:r>
      <w:r w:rsidDel="00000000" w:rsidR="00000000" w:rsidRPr="00000000">
        <w:rPr>
          <w:sz w:val="22"/>
          <w:szCs w:val="22"/>
          <w:rtl w:val="0"/>
        </w:rPr>
        <w:t xml:space="preserve">                                                     </w:t>
        <w:tab/>
        <w:t xml:space="preserve">(1)</w:t>
      </w:r>
    </w:p>
    <w:p w:rsidR="00000000" w:rsidDel="00000000" w:rsidP="00000000" w:rsidRDefault="00000000" w:rsidRPr="00000000" w14:paraId="00000051">
      <w:pPr>
        <w:tabs>
          <w:tab w:val="left" w:leader="none" w:pos="8222"/>
        </w:tabs>
        <w:spacing w:line="360" w:lineRule="auto"/>
        <w:ind w:left="1996" w:firstLine="709"/>
        <w:rPr>
          <w:sz w:val="22"/>
          <w:szCs w:val="22"/>
        </w:rPr>
      </w:pPr>
      <w:bookmarkStart w:colFirst="0" w:colLast="0" w:name="_heading=h.30j0zll" w:id="1"/>
      <w:bookmarkEnd w:id="1"/>
      <w:r w:rsidDel="00000000" w:rsidR="00000000" w:rsidRPr="00000000">
        <w:rPr>
          <w:sz w:val="36.66666666666667"/>
          <w:szCs w:val="36.66666666666667"/>
          <w:vertAlign w:val="subscript"/>
        </w:rPr>
        <w:pict>
          <v:shape id="_x0000_i1025" style="width:101.25pt;height:30pt" o:ole="" type="#_x0000_t75">
            <v:imagedata r:id="rId1" o:title=""/>
          </v:shape>
          <o:OLEObject DrawAspect="Content" r:id="rId2" ObjectID="_1734002982" ProgID="Equation.DSMT4" ShapeID="_x0000_i1025" Type="Embed"/>
        </w:pict>
      </w:r>
      <w:r w:rsidDel="00000000" w:rsidR="00000000" w:rsidRPr="00000000">
        <w:rPr>
          <w:sz w:val="22"/>
          <w:szCs w:val="22"/>
          <w:rtl w:val="0"/>
        </w:rPr>
        <w:tab/>
        <w:t xml:space="preserve">(2)</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5" w:lineRule="auto"/>
        <w:jc w:val="both"/>
        <w:rPr>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35" w:lineRule="auto"/>
        <w:jc w:val="both"/>
        <w:rPr>
          <w:color w:val="000000"/>
          <w:sz w:val="22"/>
          <w:szCs w:val="22"/>
        </w:rPr>
      </w:pPr>
      <w:r w:rsidDel="00000000" w:rsidR="00000000" w:rsidRPr="00000000">
        <w:rPr>
          <w:color w:val="000000"/>
          <w:sz w:val="22"/>
          <w:szCs w:val="22"/>
          <w:rtl w:val="0"/>
        </w:rPr>
        <w:t xml:space="preserve">All variable writing in equation, italic with the numeric index in Century Schoolbok, for example, </w:t>
      </w:r>
      <m:oMath>
        <m:sSub>
          <m:sSubPr>
            <m:ctrlPr>
              <w:rPr>
                <w:rFonts w:ascii="Cambria Math" w:cs="Cambria Math" w:eastAsia="Cambria Math" w:hAnsi="Cambria Math"/>
                <w:color w:val="000000"/>
                <w:sz w:val="22"/>
                <w:szCs w:val="22"/>
              </w:rPr>
            </m:ctrlPr>
          </m:sSubPr>
          <m:e>
            <m:r>
              <w:rPr>
                <w:rFonts w:ascii="Cambria Math" w:cs="Cambria Math" w:eastAsia="Cambria Math" w:hAnsi="Cambria Math"/>
                <w:color w:val="000000"/>
                <w:sz w:val="22"/>
                <w:szCs w:val="22"/>
              </w:rPr>
              <m:t xml:space="preserve">X</m:t>
            </m:r>
          </m:e>
          <m:sub>
            <m:r>
              <w:rPr>
                <w:rFonts w:ascii="Cambria Math" w:cs="Cambria Math" w:eastAsia="Cambria Math" w:hAnsi="Cambria Math"/>
                <w:color w:val="000000"/>
                <w:sz w:val="22"/>
                <w:szCs w:val="22"/>
              </w:rPr>
              <m:t xml:space="preserve">1</m:t>
            </m:r>
          </m:sub>
        </m:sSub>
        <m:r>
          <w:rPr>
            <w:rFonts w:ascii="Cambria Math" w:cs="Cambria Math" w:eastAsia="Cambria Math" w:hAnsi="Cambria Math"/>
            <w:color w:val="000000"/>
            <w:sz w:val="22"/>
            <w:szCs w:val="22"/>
          </w:rPr>
          <m:t xml:space="preserve">,…, </m:t>
        </m:r>
        <m:sSub>
          <m:sSubPr>
            <m:ctrlPr>
              <w:rPr>
                <w:rFonts w:ascii="Cambria Math" w:cs="Cambria Math" w:eastAsia="Cambria Math" w:hAnsi="Cambria Math"/>
                <w:color w:val="000000"/>
                <w:sz w:val="22"/>
                <w:szCs w:val="22"/>
              </w:rPr>
            </m:ctrlPr>
          </m:sSubPr>
          <m:e>
            <m:r>
              <w:rPr>
                <w:rFonts w:ascii="Cambria Math" w:cs="Cambria Math" w:eastAsia="Cambria Math" w:hAnsi="Cambria Math"/>
                <w:color w:val="000000"/>
                <w:sz w:val="22"/>
                <w:szCs w:val="22"/>
              </w:rPr>
              <m:t xml:space="preserve">X</m:t>
            </m:r>
          </m:e>
          <m:sub>
            <m:r>
              <w:rPr>
                <w:rFonts w:ascii="Cambria Math" w:cs="Cambria Math" w:eastAsia="Cambria Math" w:hAnsi="Cambria Math"/>
                <w:color w:val="000000"/>
                <w:sz w:val="22"/>
                <w:szCs w:val="22"/>
              </w:rPr>
              <m:t xml:space="preserve">n</m:t>
            </m:r>
          </m:sub>
        </m:sSub>
      </m:oMath>
      <w:r w:rsidDel="00000000" w:rsidR="00000000" w:rsidRPr="00000000">
        <w:rPr>
          <w:color w:val="000000"/>
          <w:sz w:val="22"/>
          <w:szCs w:val="22"/>
          <w:rtl w:val="0"/>
        </w:rPr>
        <w:t xml:space="preserve">.  </w:t>
      </w:r>
      <m:oMath>
        <m:sSub>
          <m:sSubPr>
            <m:ctrlPr>
              <w:rPr>
                <w:rFonts w:ascii="Cambria Math" w:cs="Cambria Math" w:eastAsia="Cambria Math" w:hAnsi="Cambria Math"/>
                <w:color w:val="000000"/>
                <w:sz w:val="22"/>
                <w:szCs w:val="22"/>
              </w:rPr>
            </m:ctrlPr>
          </m:sSubPr>
          <m:e>
            <m:r>
              <w:rPr>
                <w:rFonts w:ascii="Cambria Math" w:cs="Cambria Math" w:eastAsia="Cambria Math" w:hAnsi="Cambria Math"/>
                <w:color w:val="000000"/>
                <w:sz w:val="22"/>
                <w:szCs w:val="22"/>
              </w:rPr>
              <m:t xml:space="preserve">Y</m:t>
            </m:r>
          </m:e>
          <m:sub>
            <m:r>
              <w:rPr>
                <w:rFonts w:ascii="Cambria Math" w:cs="Cambria Math" w:eastAsia="Cambria Math" w:hAnsi="Cambria Math"/>
                <w:color w:val="000000"/>
                <w:sz w:val="22"/>
                <w:szCs w:val="22"/>
              </w:rPr>
              <m:t xml:space="preserve">i</m:t>
            </m:r>
          </m:sub>
        </m:sSub>
        <m:r>
          <w:rPr>
            <w:rFonts w:ascii="Cambria Math" w:cs="Cambria Math" w:eastAsia="Cambria Math" w:hAnsi="Cambria Math"/>
            <w:color w:val="000000"/>
            <w:sz w:val="22"/>
            <w:szCs w:val="22"/>
          </w:rPr>
          <m:t xml:space="preserve">,i=1,…,n.</m:t>
        </m:r>
      </m:oMath>
      <w:r w:rsidDel="00000000" w:rsidR="00000000" w:rsidRPr="00000000">
        <w:rPr>
          <w:color w:val="000000"/>
          <w:sz w:val="22"/>
          <w:szCs w:val="22"/>
          <w:rtl w:val="0"/>
        </w:rPr>
        <w:t xml:space="preserve"> Use the sign ":" to explain the meaning of the variable and "=" if the variable is worth a number or equation. N: the mount of data, X = 1. Writing decimal numbers separated by a comma "," and if more than one uses a semicolon, ";", as a separator, for example (0,234; 123,135; 4562,234). All parentheses are written with the letters Century Schoolbook, </w:t>
      </w:r>
      <m:oMath>
        <m:r>
          <w:rPr>
            <w:rFonts w:ascii="Cambria Math" w:cs="Cambria Math" w:eastAsia="Cambria Math" w:hAnsi="Cambria Math"/>
            <w:color w:val="000000"/>
            <w:sz w:val="22"/>
            <w:szCs w:val="22"/>
          </w:rPr>
          <m:t xml:space="preserve">(</m:t>
        </m:r>
        <m:sSub>
          <m:sSubPr>
            <m:ctrlPr>
              <w:rPr>
                <w:rFonts w:ascii="Cambria Math" w:cs="Cambria Math" w:eastAsia="Cambria Math" w:hAnsi="Cambria Math"/>
                <w:color w:val="000000"/>
                <w:sz w:val="22"/>
                <w:szCs w:val="22"/>
              </w:rPr>
            </m:ctrlPr>
          </m:sSubPr>
          <m:e>
            <m:r>
              <w:rPr>
                <w:rFonts w:ascii="Cambria Math" w:cs="Cambria Math" w:eastAsia="Cambria Math" w:hAnsi="Cambria Math"/>
                <w:color w:val="000000"/>
                <w:sz w:val="22"/>
                <w:szCs w:val="22"/>
              </w:rPr>
              <m:t xml:space="preserve">X</m:t>
            </m:r>
          </m:e>
          <m:sub>
            <m:r>
              <w:rPr>
                <w:rFonts w:ascii="Cambria Math" w:cs="Cambria Math" w:eastAsia="Cambria Math" w:hAnsi="Cambria Math"/>
                <w:color w:val="000000"/>
                <w:sz w:val="22"/>
                <w:szCs w:val="22"/>
              </w:rPr>
              <m:t xml:space="preserve">1</m:t>
            </m:r>
          </m:sub>
        </m:sSub>
        <m:r>
          <w:rPr>
            <w:rFonts w:ascii="Cambria Math" w:cs="Cambria Math" w:eastAsia="Cambria Math" w:hAnsi="Cambria Math"/>
            <w:color w:val="000000"/>
            <w:sz w:val="22"/>
            <w:szCs w:val="22"/>
          </w:rPr>
          <m:t xml:space="preserve">,</m:t>
        </m:r>
        <m:sSub>
          <m:sSubPr>
            <m:ctrlPr>
              <w:rPr>
                <w:rFonts w:ascii="Cambria Math" w:cs="Cambria Math" w:eastAsia="Cambria Math" w:hAnsi="Cambria Math"/>
                <w:color w:val="000000"/>
                <w:sz w:val="22"/>
                <w:szCs w:val="22"/>
              </w:rPr>
            </m:ctrlPr>
          </m:sSubPr>
          <m:e>
            <m:r>
              <w:rPr>
                <w:rFonts w:ascii="Cambria Math" w:cs="Cambria Math" w:eastAsia="Cambria Math" w:hAnsi="Cambria Math"/>
                <w:color w:val="000000"/>
                <w:sz w:val="22"/>
                <w:szCs w:val="22"/>
              </w:rPr>
              <m:t xml:space="preserve">X</m:t>
            </m:r>
          </m:e>
          <m:sub>
            <m:r>
              <w:rPr>
                <w:rFonts w:ascii="Cambria Math" w:cs="Cambria Math" w:eastAsia="Cambria Math" w:hAnsi="Cambria Math"/>
                <w:color w:val="000000"/>
                <w:sz w:val="22"/>
                <w:szCs w:val="22"/>
              </w:rPr>
              <m:t xml:space="preserve">2</m:t>
            </m:r>
          </m:sub>
        </m:sSub>
        <m:r>
          <w:rPr>
            <w:rFonts w:ascii="Cambria Math" w:cs="Cambria Math" w:eastAsia="Cambria Math" w:hAnsi="Cambria Math"/>
            <w:color w:val="000000"/>
            <w:sz w:val="22"/>
            <w:szCs w:val="22"/>
          </w:rPr>
          <m:t xml:space="preserve">)</m:t>
        </m:r>
      </m:oMath>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i</w:t>
      </w:r>
      <w:r w:rsidDel="00000000" w:rsidR="00000000" w:rsidRPr="00000000">
        <w:rPr>
          <w:color w:val="000000"/>
          <w:sz w:val="22"/>
          <w:szCs w:val="22"/>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5" w:lineRule="auto"/>
        <w:jc w:val="both"/>
        <w:rPr>
          <w:color w:val="000000"/>
          <w:sz w:val="22"/>
          <w:szCs w:val="22"/>
        </w:rPr>
      </w:pPr>
      <w:r w:rsidDel="00000000" w:rsidR="00000000" w:rsidRPr="00000000">
        <w:rPr>
          <w:rtl w:val="0"/>
        </w:rPr>
      </w:r>
    </w:p>
    <w:p w:rsidR="00000000" w:rsidDel="00000000" w:rsidP="00000000" w:rsidRDefault="00000000" w:rsidRPr="00000000" w14:paraId="00000055">
      <w:pPr>
        <w:spacing w:line="228" w:lineRule="auto"/>
        <w:ind w:left="284" w:hanging="284"/>
        <w:jc w:val="both"/>
        <w:rPr>
          <w:b w:val="1"/>
          <w:i w:val="1"/>
          <w:sz w:val="22"/>
          <w:szCs w:val="22"/>
        </w:rPr>
      </w:pPr>
      <w:r w:rsidDel="00000000" w:rsidR="00000000" w:rsidRPr="00000000">
        <w:rPr>
          <w:b w:val="1"/>
          <w:sz w:val="22"/>
          <w:szCs w:val="22"/>
          <w:rtl w:val="0"/>
        </w:rPr>
        <w:t xml:space="preserve">Theorem and Lemma</w:t>
      </w: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b w:val="1"/>
          <w:color w:val="e36c09"/>
          <w:sz w:val="22"/>
          <w:szCs w:val="22"/>
          <w:rtl w:val="0"/>
        </w:rPr>
        <w:t xml:space="preserve">Theorem 1</w:t>
      </w:r>
      <w:r w:rsidDel="00000000" w:rsidR="00000000" w:rsidRPr="00000000">
        <w:rPr>
          <w:b w:val="1"/>
          <w:sz w:val="22"/>
          <w:szCs w:val="22"/>
          <w:rtl w:val="0"/>
        </w:rPr>
        <w:t xml:space="preserve">.</w:t>
      </w:r>
      <w:r w:rsidDel="00000000" w:rsidR="00000000" w:rsidRPr="00000000">
        <w:rPr>
          <w:sz w:val="22"/>
          <w:szCs w:val="22"/>
          <w:rtl w:val="0"/>
        </w:rPr>
        <w:t xml:space="preserve"> Section, theorem, lemma, column, proposition, example, remark or note, figure, and table must be numbered consecutively for each category. Statements on theorems, lemmas, corollaries, and propositions must be written in italics.</w:t>
      </w:r>
    </w:p>
    <w:p w:rsidR="00000000" w:rsidDel="00000000" w:rsidP="00000000" w:rsidRDefault="00000000" w:rsidRPr="00000000" w14:paraId="00000057">
      <w:pPr>
        <w:spacing w:line="235" w:lineRule="auto"/>
        <w:jc w:val="both"/>
        <w:rPr>
          <w:sz w:val="22"/>
          <w:szCs w:val="22"/>
        </w:rPr>
      </w:pPr>
      <w:r w:rsidDel="00000000" w:rsidR="00000000" w:rsidRPr="00000000">
        <w:rPr>
          <w:b w:val="1"/>
          <w:sz w:val="22"/>
          <w:szCs w:val="22"/>
          <w:rtl w:val="0"/>
        </w:rPr>
        <w:t xml:space="preserve">Proof</w:t>
      </w:r>
      <w:r w:rsidDel="00000000" w:rsidR="00000000" w:rsidRPr="00000000">
        <w:rPr>
          <w:sz w:val="22"/>
          <w:szCs w:val="22"/>
          <w:rtl w:val="0"/>
        </w:rPr>
        <w:t xml:space="preserve">. Evidence has been given €</w:t>
      </w:r>
    </w:p>
    <w:p w:rsidR="00000000" w:rsidDel="00000000" w:rsidP="00000000" w:rsidRDefault="00000000" w:rsidRPr="00000000" w14:paraId="00000058">
      <w:pPr>
        <w:spacing w:line="228" w:lineRule="auto"/>
        <w:ind w:left="284" w:hanging="284"/>
        <w:jc w:val="both"/>
        <w:rPr>
          <w:b w:val="1"/>
          <w:sz w:val="22"/>
          <w:szCs w:val="22"/>
        </w:rPr>
      </w:pPr>
      <w:r w:rsidDel="00000000" w:rsidR="00000000" w:rsidRPr="00000000">
        <w:rPr>
          <w:rtl w:val="0"/>
        </w:rPr>
      </w:r>
    </w:p>
    <w:p w:rsidR="00000000" w:rsidDel="00000000" w:rsidP="00000000" w:rsidRDefault="00000000" w:rsidRPr="00000000" w14:paraId="00000059">
      <w:pPr>
        <w:spacing w:line="228" w:lineRule="auto"/>
        <w:ind w:left="284" w:hanging="284"/>
        <w:jc w:val="both"/>
        <w:rPr>
          <w:b w:val="1"/>
          <w:i w:val="1"/>
          <w:sz w:val="22"/>
          <w:szCs w:val="22"/>
        </w:rPr>
      </w:pPr>
      <w:r w:rsidDel="00000000" w:rsidR="00000000" w:rsidRPr="00000000">
        <w:rPr>
          <w:b w:val="1"/>
          <w:sz w:val="22"/>
          <w:szCs w:val="22"/>
          <w:rtl w:val="0"/>
        </w:rPr>
        <w:t xml:space="preserve">Figure and Table</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235" w:lineRule="auto"/>
        <w:rPr>
          <w:color w:val="000000"/>
          <w:sz w:val="22"/>
          <w:szCs w:val="22"/>
        </w:rPr>
      </w:pPr>
      <w:r w:rsidDel="00000000" w:rsidR="00000000" w:rsidRPr="00000000">
        <w:rPr>
          <w:color w:val="000000"/>
          <w:sz w:val="22"/>
          <w:szCs w:val="22"/>
          <w:rtl w:val="0"/>
        </w:rPr>
        <w:t xml:space="preserve">Each image must be given a description below the image. The information in the table is given above the table. Captions are written in lowercase except for the first character of each sentence. All images must be numbered consecutively. Figure and tables are placed in the center of the page (center alignment).</w:t>
      </w:r>
    </w:p>
    <w:p w:rsidR="00000000" w:rsidDel="00000000" w:rsidP="00000000" w:rsidRDefault="00000000" w:rsidRPr="00000000" w14:paraId="0000005B">
      <w:pPr>
        <w:tabs>
          <w:tab w:val="left" w:leader="none" w:pos="0"/>
          <w:tab w:val="left" w:leader="none" w:pos="3480"/>
        </w:tabs>
        <w:ind w:firstLine="539"/>
        <w:jc w:val="center"/>
        <w:rPr/>
      </w:pPr>
      <w:r w:rsidDel="00000000" w:rsidR="00000000" w:rsidRPr="00000000">
        <w:rPr/>
        <w:drawing>
          <wp:inline distB="0" distT="0" distL="0" distR="0">
            <wp:extent cx="2274757" cy="1180948"/>
            <wp:effectExtent b="0" l="0" r="0" t="0"/>
            <wp:docPr id="119"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274757" cy="1180948"/>
                    </a:xfrm>
                    <a:prstGeom prst="rect"/>
                    <a:ln/>
                  </pic:spPr>
                </pic:pic>
              </a:graphicData>
            </a:graphic>
          </wp:inline>
        </w:drawing>
      </w:r>
      <w:r w:rsidDel="00000000" w:rsidR="00000000" w:rsidRPr="00000000">
        <w:rPr>
          <w:rtl w:val="0"/>
        </w:rPr>
        <w:tab/>
      </w:r>
      <w:r w:rsidDel="00000000" w:rsidR="00000000" w:rsidRPr="00000000">
        <w:rPr/>
        <w:drawing>
          <wp:inline distB="0" distT="0" distL="0" distR="0">
            <wp:extent cx="2782940" cy="1203234"/>
            <wp:effectExtent b="0" l="0" r="0" t="0"/>
            <wp:docPr id="12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82940" cy="1203234"/>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2694"/>
        </w:tabs>
        <w:spacing w:after="0" w:before="0" w:line="360" w:lineRule="auto"/>
        <w:ind w:left="7230" w:right="0" w:hanging="435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05D">
      <w:pPr>
        <w:tabs>
          <w:tab w:val="left" w:leader="none" w:pos="3480"/>
        </w:tabs>
        <w:spacing w:after="120" w:lineRule="auto"/>
        <w:jc w:val="center"/>
        <w:rPr>
          <w:b w:val="1"/>
          <w:sz w:val="20"/>
          <w:szCs w:val="20"/>
        </w:rPr>
      </w:pPr>
      <w:r w:rsidDel="00000000" w:rsidR="00000000" w:rsidRPr="00000000">
        <w:rPr>
          <w:b w:val="1"/>
          <w:color w:val="e36c09"/>
          <w:sz w:val="20"/>
          <w:szCs w:val="20"/>
          <w:rtl w:val="0"/>
        </w:rPr>
        <w:t xml:space="preserve">Figure 1</w:t>
      </w:r>
      <w:r w:rsidDel="00000000" w:rsidR="00000000" w:rsidRPr="00000000">
        <w:rPr>
          <w:b w:val="1"/>
          <w:sz w:val="20"/>
          <w:szCs w:val="20"/>
          <w:rtl w:val="0"/>
        </w:rPr>
        <w:t xml:space="preserve">. The general explanation of all figures and followed by the title of every figure (10 pt, bold), </w:t>
        <w:br w:type="textWrapping"/>
        <w:t xml:space="preserve">(a)…………., (b) …………..</w:t>
      </w:r>
    </w:p>
    <w:p w:rsidR="00000000" w:rsidDel="00000000" w:rsidP="00000000" w:rsidRDefault="00000000" w:rsidRPr="00000000" w14:paraId="0000005E">
      <w:pPr>
        <w:spacing w:line="235" w:lineRule="auto"/>
        <w:rPr/>
      </w:pPr>
      <w:r w:rsidDel="00000000" w:rsidR="00000000" w:rsidRPr="00000000">
        <w:rPr>
          <w:rtl w:val="0"/>
        </w:rPr>
      </w:r>
    </w:p>
    <w:p w:rsidR="00000000" w:rsidDel="00000000" w:rsidP="00000000" w:rsidRDefault="00000000" w:rsidRPr="00000000" w14:paraId="0000005F">
      <w:pPr>
        <w:ind w:right="567"/>
        <w:jc w:val="both"/>
        <w:rPr/>
      </w:pPr>
      <w:r w:rsidDel="00000000" w:rsidR="00000000" w:rsidRPr="00000000">
        <w:rPr>
          <w:b w:val="1"/>
          <w:color w:val="e36c09"/>
          <w:sz w:val="22"/>
          <w:szCs w:val="22"/>
          <w:rtl w:val="0"/>
        </w:rPr>
        <w:t xml:space="preserve">Figure 1</w:t>
      </w:r>
      <w:r w:rsidDel="00000000" w:rsidR="00000000" w:rsidRPr="00000000">
        <w:rPr>
          <w:sz w:val="22"/>
          <w:szCs w:val="22"/>
          <w:rtl w:val="0"/>
        </w:rPr>
        <w:t xml:space="preserve">, Captions in the image must be visible below the picture written in size 10 pt in font Times New Roman. References that use figures, tables, theorems, or lemmas, must be preceded by a capital letter without a dividing point; for example, </w:t>
      </w:r>
      <w:r w:rsidDel="00000000" w:rsidR="00000000" w:rsidRPr="00000000">
        <w:rPr>
          <w:b w:val="1"/>
          <w:color w:val="e36c09"/>
          <w:sz w:val="22"/>
          <w:szCs w:val="22"/>
          <w:rtl w:val="0"/>
        </w:rPr>
        <w:t xml:space="preserve">Figure 1</w:t>
      </w:r>
      <w:r w:rsidDel="00000000" w:rsidR="00000000" w:rsidRPr="00000000">
        <w:rPr>
          <w:color w:val="e36c09"/>
          <w:sz w:val="22"/>
          <w:szCs w:val="22"/>
          <w:rtl w:val="0"/>
        </w:rPr>
        <w:t xml:space="preserve"> </w:t>
      </w:r>
      <w:r w:rsidDel="00000000" w:rsidR="00000000" w:rsidRPr="00000000">
        <w:rPr>
          <w:sz w:val="22"/>
          <w:szCs w:val="22"/>
          <w:rtl w:val="0"/>
        </w:rPr>
        <w:t xml:space="preserve">and </w:t>
      </w:r>
      <w:r w:rsidDel="00000000" w:rsidR="00000000" w:rsidRPr="00000000">
        <w:rPr>
          <w:b w:val="1"/>
          <w:color w:val="e36c09"/>
          <w:sz w:val="22"/>
          <w:szCs w:val="22"/>
          <w:rtl w:val="0"/>
        </w:rPr>
        <w:t xml:space="preserve">Table 1</w:t>
      </w:r>
      <w:r w:rsidDel="00000000" w:rsidR="00000000" w:rsidRPr="00000000">
        <w:rPr>
          <w:sz w:val="22"/>
          <w:szCs w:val="22"/>
          <w:rtl w:val="0"/>
        </w:rPr>
        <w:t xml:space="preserve"> are illustrations of </w:t>
      </w:r>
      <w:r w:rsidDel="00000000" w:rsidR="00000000" w:rsidRPr="00000000">
        <w:rPr>
          <w:b w:val="1"/>
          <w:color w:val="e36c09"/>
          <w:sz w:val="22"/>
          <w:szCs w:val="22"/>
          <w:rtl w:val="0"/>
        </w:rPr>
        <w:t xml:space="preserve">Theorem 1</w:t>
      </w:r>
      <w:r w:rsidDel="00000000" w:rsidR="00000000" w:rsidRPr="00000000">
        <w:rPr>
          <w:sz w:val="22"/>
          <w:szCs w:val="22"/>
          <w:rtl w:val="0"/>
        </w:rPr>
        <w:t xml:space="preserve">. All accompanying information is written in capital letters only at the beginning. Tables and pictures must be placed in the body text and meet the standards for printing. Images do not need to be framed. Captions in the table must appear above the table. Write decimal numbers using dots instead of commas The vertical line in the middle, left, and right of the table can be hidden, so only the horizontal line at the top and the bottom of the table, like in </w:t>
      </w:r>
      <w:r w:rsidDel="00000000" w:rsidR="00000000" w:rsidRPr="00000000">
        <w:rPr>
          <w:b w:val="1"/>
          <w:color w:val="e36c09"/>
          <w:sz w:val="22"/>
          <w:szCs w:val="22"/>
          <w:rtl w:val="0"/>
        </w:rPr>
        <w:t xml:space="preserve">Table 2</w:t>
      </w:r>
      <w:r w:rsidDel="00000000" w:rsidR="00000000" w:rsidRPr="00000000">
        <w:rPr>
          <w:sz w:val="22"/>
          <w:szCs w:val="22"/>
          <w:rtl w:val="0"/>
        </w:rPr>
        <w:t xml:space="preserve">. </w:t>
      </w:r>
      <w:r w:rsidDel="00000000" w:rsidR="00000000" w:rsidRPr="00000000">
        <w:rPr>
          <w:rtl w:val="0"/>
        </w:rPr>
        <w:t xml:space="preserve">If the long table exceeds one 1 page and continued to the following page, then it must follow the example in </w:t>
      </w:r>
      <w:r w:rsidDel="00000000" w:rsidR="00000000" w:rsidRPr="00000000">
        <w:rPr>
          <w:b w:val="1"/>
          <w:color w:val="e36c09"/>
          <w:rtl w:val="0"/>
        </w:rPr>
        <w:t xml:space="preserve">Table 2</w:t>
      </w:r>
      <w:r w:rsidDel="00000000" w:rsidR="00000000" w:rsidRPr="00000000">
        <w:rPr>
          <w:rtl w:val="0"/>
        </w:rPr>
        <w:t xml:space="preserve"> below:</w:t>
      </w:r>
    </w:p>
    <w:p w:rsidR="00000000" w:rsidDel="00000000" w:rsidP="00000000" w:rsidRDefault="00000000" w:rsidRPr="00000000" w14:paraId="00000060">
      <w:pPr>
        <w:jc w:val="both"/>
        <w:rPr>
          <w:b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jc w:val="center"/>
        <w:rPr>
          <w:b w:val="1"/>
          <w:color w:val="000000"/>
          <w:sz w:val="20"/>
          <w:szCs w:val="20"/>
        </w:rPr>
      </w:pPr>
      <w:r w:rsidDel="00000000" w:rsidR="00000000" w:rsidRPr="00000000">
        <w:rPr>
          <w:b w:val="1"/>
          <w:color w:val="e36c09"/>
          <w:sz w:val="20"/>
          <w:szCs w:val="20"/>
          <w:rtl w:val="0"/>
        </w:rPr>
        <w:t xml:space="preserve">Table 2. </w:t>
      </w:r>
      <w:r w:rsidDel="00000000" w:rsidR="00000000" w:rsidRPr="00000000">
        <w:rPr>
          <w:b w:val="1"/>
          <w:color w:val="000000"/>
          <w:sz w:val="20"/>
          <w:szCs w:val="20"/>
          <w:rtl w:val="0"/>
        </w:rPr>
        <w:t xml:space="preserve">Table Name Using Times New Roman (bold, 10 pt, Capitalize Each Words) </w:t>
      </w:r>
    </w:p>
    <w:tbl>
      <w:tblPr>
        <w:tblStyle w:val="Table2"/>
        <w:tblW w:w="6500.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3"/>
        <w:gridCol w:w="926"/>
        <w:gridCol w:w="926"/>
        <w:gridCol w:w="926"/>
        <w:gridCol w:w="938"/>
        <w:gridCol w:w="925"/>
        <w:gridCol w:w="976"/>
        <w:tblGridChange w:id="0">
          <w:tblGrid>
            <w:gridCol w:w="883"/>
            <w:gridCol w:w="926"/>
            <w:gridCol w:w="926"/>
            <w:gridCol w:w="926"/>
            <w:gridCol w:w="938"/>
            <w:gridCol w:w="925"/>
            <w:gridCol w:w="976"/>
          </w:tblGrid>
        </w:tblGridChange>
      </w:tblGrid>
      <w:tr>
        <w:trPr>
          <w:cantSplit w:val="0"/>
          <w:trHeight w:val="339" w:hRule="atLeast"/>
          <w:tblHeader w:val="1"/>
        </w:trPr>
        <w:tc>
          <w:tcPr>
            <w:vMerge w:val="restart"/>
            <w:tcBorders>
              <w:top w:color="000000" w:space="0" w:sz="4" w:val="single"/>
              <w:bottom w:color="000000" w:space="0" w:sz="4" w:val="single"/>
            </w:tcBorders>
            <w:vAlign w:val="center"/>
          </w:tcPr>
          <w:p w:rsidR="00000000" w:rsidDel="00000000" w:rsidP="00000000" w:rsidRDefault="00000000" w:rsidRPr="00000000" w14:paraId="00000062">
            <w:pPr>
              <w:jc w:val="center"/>
              <w:rPr>
                <w:b w:val="1"/>
                <w:color w:val="000000"/>
                <w:sz w:val="20"/>
                <w:szCs w:val="20"/>
              </w:rPr>
            </w:pPr>
            <w:r w:rsidDel="00000000" w:rsidR="00000000" w:rsidRPr="00000000">
              <w:rPr>
                <w:b w:val="1"/>
                <w:color w:val="000000"/>
                <w:sz w:val="20"/>
                <w:szCs w:val="20"/>
                <w:rtl w:val="0"/>
              </w:rPr>
              <w:t xml:space="preserve">Age</w:t>
            </w:r>
          </w:p>
        </w:tc>
        <w:tc>
          <w:tcPr>
            <w:gridSpan w:val="3"/>
            <w:tcBorders>
              <w:top w:color="000000" w:space="0" w:sz="4" w:val="single"/>
              <w:bottom w:color="000000" w:space="0" w:sz="4" w:val="single"/>
            </w:tcBorders>
            <w:vAlign w:val="center"/>
          </w:tcPr>
          <w:p w:rsidR="00000000" w:rsidDel="00000000" w:rsidP="00000000" w:rsidRDefault="00000000" w:rsidRPr="00000000" w14:paraId="00000063">
            <w:pPr>
              <w:jc w:val="center"/>
              <w:rPr>
                <w:b w:val="1"/>
                <w:color w:val="000000"/>
                <w:sz w:val="20"/>
                <w:szCs w:val="20"/>
              </w:rPr>
            </w:pPr>
            <w:r w:rsidDel="00000000" w:rsidR="00000000" w:rsidRPr="00000000">
              <w:rPr>
                <w:b w:val="1"/>
                <w:color w:val="000000"/>
                <w:sz w:val="20"/>
                <w:szCs w:val="20"/>
                <w:rtl w:val="0"/>
              </w:rPr>
              <w:t xml:space="preserve">Male (%)</w:t>
            </w:r>
          </w:p>
        </w:tc>
        <w:tc>
          <w:tcPr>
            <w:gridSpan w:val="3"/>
            <w:tcBorders>
              <w:top w:color="000000" w:space="0" w:sz="4" w:val="single"/>
              <w:bottom w:color="000000" w:space="0" w:sz="4" w:val="single"/>
            </w:tcBorders>
            <w:vAlign w:val="center"/>
          </w:tcPr>
          <w:p w:rsidR="00000000" w:rsidDel="00000000" w:rsidP="00000000" w:rsidRDefault="00000000" w:rsidRPr="00000000" w14:paraId="00000066">
            <w:pPr>
              <w:jc w:val="center"/>
              <w:rPr>
                <w:b w:val="1"/>
                <w:color w:val="000000"/>
                <w:sz w:val="20"/>
                <w:szCs w:val="20"/>
              </w:rPr>
            </w:pPr>
            <w:r w:rsidDel="00000000" w:rsidR="00000000" w:rsidRPr="00000000">
              <w:rPr>
                <w:b w:val="1"/>
                <w:color w:val="000000"/>
                <w:sz w:val="20"/>
                <w:szCs w:val="20"/>
                <w:rtl w:val="0"/>
              </w:rPr>
              <w:t xml:space="preserve">Female (%)</w:t>
            </w:r>
          </w:p>
        </w:tc>
      </w:tr>
      <w:tr>
        <w:trPr>
          <w:cantSplit w:val="0"/>
          <w:trHeight w:val="184" w:hRule="atLeast"/>
          <w:tblHeader w:val="1"/>
        </w:trPr>
        <w:tc>
          <w:tcPr>
            <w:vMerge w:val="continue"/>
            <w:tcBorders>
              <w:top w:color="000000" w:space="0" w:sz="4" w:val="single"/>
              <w:bottom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A">
            <w:pPr>
              <w:jc w:val="center"/>
              <w:rPr>
                <w:b w:val="1"/>
                <w:color w:val="000000"/>
                <w:sz w:val="20"/>
                <w:szCs w:val="20"/>
              </w:rPr>
            </w:pPr>
            <w:r w:rsidDel="00000000" w:rsidR="00000000" w:rsidRPr="00000000">
              <w:rPr>
                <w:b w:val="1"/>
                <w:color w:val="000000"/>
                <w:sz w:val="20"/>
                <w:szCs w:val="20"/>
                <w:rtl w:val="0"/>
              </w:rPr>
              <w:t xml:space="preserve">Cancer</w:t>
            </w:r>
          </w:p>
        </w:tc>
        <w:tc>
          <w:tcPr>
            <w:tcBorders>
              <w:top w:color="000000" w:space="0" w:sz="4" w:val="single"/>
              <w:bottom w:color="000000" w:space="0" w:sz="4" w:val="single"/>
            </w:tcBorders>
            <w:vAlign w:val="center"/>
          </w:tcPr>
          <w:p w:rsidR="00000000" w:rsidDel="00000000" w:rsidP="00000000" w:rsidRDefault="00000000" w:rsidRPr="00000000" w14:paraId="0000006B">
            <w:pPr>
              <w:jc w:val="center"/>
              <w:rPr>
                <w:b w:val="1"/>
                <w:color w:val="000000"/>
                <w:sz w:val="20"/>
                <w:szCs w:val="20"/>
              </w:rPr>
            </w:pPr>
            <w:r w:rsidDel="00000000" w:rsidR="00000000" w:rsidRPr="00000000">
              <w:rPr>
                <w:b w:val="1"/>
                <w:color w:val="000000"/>
                <w:sz w:val="20"/>
                <w:szCs w:val="20"/>
                <w:rtl w:val="0"/>
              </w:rPr>
              <w:t xml:space="preserve">Heart Disease</w:t>
            </w:r>
          </w:p>
        </w:tc>
        <w:tc>
          <w:tcPr>
            <w:tcBorders>
              <w:top w:color="000000" w:space="0" w:sz="4" w:val="single"/>
              <w:bottom w:color="000000" w:space="0" w:sz="4" w:val="single"/>
            </w:tcBorders>
            <w:vAlign w:val="center"/>
          </w:tcPr>
          <w:p w:rsidR="00000000" w:rsidDel="00000000" w:rsidP="00000000" w:rsidRDefault="00000000" w:rsidRPr="00000000" w14:paraId="0000006C">
            <w:pPr>
              <w:jc w:val="center"/>
              <w:rPr>
                <w:b w:val="1"/>
                <w:color w:val="000000"/>
                <w:sz w:val="20"/>
                <w:szCs w:val="20"/>
              </w:rPr>
            </w:pPr>
            <w:r w:rsidDel="00000000" w:rsidR="00000000" w:rsidRPr="00000000">
              <w:rPr>
                <w:b w:val="1"/>
                <w:color w:val="000000"/>
                <w:sz w:val="20"/>
                <w:szCs w:val="20"/>
                <w:rtl w:val="0"/>
              </w:rPr>
              <w:t xml:space="preserve">Stroke</w:t>
            </w:r>
          </w:p>
        </w:tc>
        <w:tc>
          <w:tcPr>
            <w:tcBorders>
              <w:top w:color="000000" w:space="0" w:sz="4" w:val="single"/>
              <w:bottom w:color="000000" w:space="0" w:sz="4" w:val="single"/>
            </w:tcBorders>
            <w:vAlign w:val="center"/>
          </w:tcPr>
          <w:p w:rsidR="00000000" w:rsidDel="00000000" w:rsidP="00000000" w:rsidRDefault="00000000" w:rsidRPr="00000000" w14:paraId="0000006D">
            <w:pPr>
              <w:jc w:val="center"/>
              <w:rPr>
                <w:b w:val="1"/>
                <w:color w:val="000000"/>
                <w:sz w:val="20"/>
                <w:szCs w:val="20"/>
              </w:rPr>
            </w:pPr>
            <w:r w:rsidDel="00000000" w:rsidR="00000000" w:rsidRPr="00000000">
              <w:rPr>
                <w:b w:val="1"/>
                <w:color w:val="000000"/>
                <w:sz w:val="20"/>
                <w:szCs w:val="20"/>
                <w:rtl w:val="0"/>
              </w:rPr>
              <w:t xml:space="preserve">Cancer</w:t>
            </w:r>
          </w:p>
        </w:tc>
        <w:tc>
          <w:tcPr>
            <w:tcBorders>
              <w:top w:color="000000" w:space="0" w:sz="4" w:val="single"/>
              <w:bottom w:color="000000" w:space="0" w:sz="4" w:val="single"/>
            </w:tcBorders>
            <w:vAlign w:val="center"/>
          </w:tcPr>
          <w:p w:rsidR="00000000" w:rsidDel="00000000" w:rsidP="00000000" w:rsidRDefault="00000000" w:rsidRPr="00000000" w14:paraId="0000006E">
            <w:pPr>
              <w:jc w:val="center"/>
              <w:rPr>
                <w:b w:val="1"/>
                <w:color w:val="000000"/>
                <w:sz w:val="20"/>
                <w:szCs w:val="20"/>
              </w:rPr>
            </w:pPr>
            <w:r w:rsidDel="00000000" w:rsidR="00000000" w:rsidRPr="00000000">
              <w:rPr>
                <w:b w:val="1"/>
                <w:color w:val="000000"/>
                <w:sz w:val="20"/>
                <w:szCs w:val="20"/>
                <w:rtl w:val="0"/>
              </w:rPr>
              <w:t xml:space="preserve">Heart Disease</w:t>
            </w:r>
          </w:p>
        </w:tc>
        <w:tc>
          <w:tcPr>
            <w:tcBorders>
              <w:top w:color="000000" w:space="0" w:sz="4" w:val="single"/>
              <w:bottom w:color="000000" w:space="0" w:sz="4" w:val="single"/>
            </w:tcBorders>
            <w:vAlign w:val="center"/>
          </w:tcPr>
          <w:p w:rsidR="00000000" w:rsidDel="00000000" w:rsidP="00000000" w:rsidRDefault="00000000" w:rsidRPr="00000000" w14:paraId="0000006F">
            <w:pPr>
              <w:jc w:val="center"/>
              <w:rPr>
                <w:b w:val="1"/>
                <w:color w:val="000000"/>
                <w:sz w:val="20"/>
                <w:szCs w:val="20"/>
              </w:rPr>
            </w:pPr>
            <w:r w:rsidDel="00000000" w:rsidR="00000000" w:rsidRPr="00000000">
              <w:rPr>
                <w:b w:val="1"/>
                <w:color w:val="000000"/>
                <w:sz w:val="20"/>
                <w:szCs w:val="20"/>
                <w:rtl w:val="0"/>
              </w:rPr>
              <w:t xml:space="preserve">Stroke</w:t>
            </w:r>
          </w:p>
        </w:tc>
      </w:tr>
      <w:tr>
        <w:trPr>
          <w:cantSplit w:val="0"/>
          <w:trHeight w:val="339" w:hRule="atLeast"/>
          <w:tblHeader w:val="0"/>
        </w:trPr>
        <w:tc>
          <w:tcPr>
            <w:tcBorders>
              <w:top w:color="000000" w:space="0" w:sz="4" w:val="single"/>
            </w:tcBorders>
            <w:vAlign w:val="center"/>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18</w:t>
            </w:r>
          </w:p>
        </w:tc>
        <w:tc>
          <w:tcPr>
            <w:tcBorders>
              <w:top w:color="000000" w:space="0" w:sz="4" w:val="single"/>
            </w:tcBorders>
            <w:vAlign w:val="center"/>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0.0472</w:t>
            </w:r>
          </w:p>
        </w:tc>
        <w:tc>
          <w:tcPr>
            <w:tcBorders>
              <w:top w:color="000000" w:space="0" w:sz="4" w:val="single"/>
            </w:tcBorders>
            <w:vAlign w:val="cente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0.0396</w:t>
            </w:r>
          </w:p>
        </w:tc>
        <w:tc>
          <w:tcPr>
            <w:tcBorders>
              <w:top w:color="000000" w:space="0" w:sz="4" w:val="single"/>
            </w:tcBorders>
            <w:vAlign w:val="center"/>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0.0288</w:t>
            </w:r>
          </w:p>
        </w:tc>
        <w:tc>
          <w:tcPr>
            <w:tcBorders>
              <w:top w:color="000000" w:space="0" w:sz="4" w:val="single"/>
            </w:tcBorders>
            <w:vAlign w:val="cente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0.0452</w:t>
            </w:r>
          </w:p>
        </w:tc>
        <w:tc>
          <w:tcPr>
            <w:tcBorders>
              <w:top w:color="000000" w:space="0" w:sz="4" w:val="single"/>
            </w:tcBorders>
            <w:vAlign w:val="cente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0.0378</w:t>
            </w:r>
          </w:p>
        </w:tc>
        <w:tc>
          <w:tcPr>
            <w:tcBorders>
              <w:top w:color="000000" w:space="0" w:sz="4" w:val="single"/>
            </w:tcBorders>
            <w:vAlign w:val="center"/>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0.0275</w:t>
            </w:r>
          </w:p>
        </w:tc>
      </w:tr>
      <w:tr>
        <w:trPr>
          <w:cantSplit w:val="0"/>
          <w:trHeight w:val="339" w:hRule="atLeast"/>
          <w:tblHeader w:val="0"/>
        </w:trPr>
        <w:tc>
          <w:tcPr>
            <w:vAlign w:val="center"/>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19</w:t>
            </w:r>
          </w:p>
        </w:tc>
        <w:tc>
          <w:tcP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0.0470</w:t>
            </w:r>
          </w:p>
        </w:tc>
        <w:tc>
          <w:tcPr>
            <w:vAlign w:val="center"/>
          </w:tcPr>
          <w:p w:rsidR="00000000" w:rsidDel="00000000" w:rsidP="00000000" w:rsidRDefault="00000000" w:rsidRPr="00000000" w14:paraId="00000079">
            <w:pPr>
              <w:jc w:val="center"/>
              <w:rPr>
                <w:sz w:val="20"/>
                <w:szCs w:val="20"/>
              </w:rPr>
            </w:pPr>
            <w:r w:rsidDel="00000000" w:rsidR="00000000" w:rsidRPr="00000000">
              <w:rPr>
                <w:sz w:val="20"/>
                <w:szCs w:val="20"/>
                <w:rtl w:val="0"/>
              </w:rPr>
              <w:t xml:space="preserve">0.0394</w:t>
            </w:r>
          </w:p>
        </w:tc>
        <w:tc>
          <w:tcPr>
            <w:vAlign w:val="center"/>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0.0286</w:t>
            </w:r>
          </w:p>
        </w:tc>
        <w:tc>
          <w:tcPr>
            <w:vAlign w:val="center"/>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0.0450</w:t>
            </w:r>
          </w:p>
        </w:tc>
        <w:tc>
          <w:tcPr>
            <w:vAlign w:val="center"/>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0.0377</w:t>
            </w:r>
          </w:p>
        </w:tc>
        <w:tc>
          <w:tcPr>
            <w:vAlign w:val="center"/>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0.0274</w:t>
            </w:r>
          </w:p>
        </w:tc>
      </w:tr>
      <w:tr>
        <w:trPr>
          <w:cantSplit w:val="0"/>
          <w:trHeight w:val="339" w:hRule="atLeast"/>
          <w:tblHeader w:val="0"/>
        </w:trPr>
        <w:tc>
          <w:tcPr>
            <w:vAlign w:val="cente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18</w:t>
            </w:r>
          </w:p>
        </w:tc>
        <w:tc>
          <w:tcPr>
            <w:vAlign w:val="center"/>
          </w:tcPr>
          <w:p w:rsidR="00000000" w:rsidDel="00000000" w:rsidP="00000000" w:rsidRDefault="00000000" w:rsidRPr="00000000" w14:paraId="0000007F">
            <w:pPr>
              <w:jc w:val="center"/>
              <w:rPr>
                <w:sz w:val="20"/>
                <w:szCs w:val="20"/>
              </w:rPr>
            </w:pPr>
            <w:r w:rsidDel="00000000" w:rsidR="00000000" w:rsidRPr="00000000">
              <w:rPr>
                <w:sz w:val="20"/>
                <w:szCs w:val="20"/>
                <w:rtl w:val="0"/>
              </w:rPr>
              <w:t xml:space="preserve">0.0472</w:t>
            </w:r>
          </w:p>
        </w:tc>
        <w:tc>
          <w:tcPr>
            <w:vAlign w:val="center"/>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0.0396</w:t>
            </w:r>
          </w:p>
        </w:tc>
        <w:tc>
          <w:tcPr>
            <w:vAlign w:val="center"/>
          </w:tcPr>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0.0288</w:t>
            </w:r>
          </w:p>
        </w:tc>
        <w:tc>
          <w:tcPr>
            <w:vAlign w:val="center"/>
          </w:tcPr>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0.0452</w:t>
            </w:r>
          </w:p>
        </w:tc>
        <w:tc>
          <w:tcPr>
            <w:vAlign w:val="center"/>
          </w:tcPr>
          <w:p w:rsidR="00000000" w:rsidDel="00000000" w:rsidP="00000000" w:rsidRDefault="00000000" w:rsidRPr="00000000" w14:paraId="00000083">
            <w:pPr>
              <w:jc w:val="center"/>
              <w:rPr>
                <w:sz w:val="20"/>
                <w:szCs w:val="20"/>
              </w:rPr>
            </w:pPr>
            <w:r w:rsidDel="00000000" w:rsidR="00000000" w:rsidRPr="00000000">
              <w:rPr>
                <w:sz w:val="20"/>
                <w:szCs w:val="20"/>
                <w:rtl w:val="0"/>
              </w:rPr>
              <w:t xml:space="preserve">0.0378</w:t>
            </w:r>
          </w:p>
        </w:tc>
        <w:tc>
          <w:tcP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0.0275</w:t>
            </w:r>
          </w:p>
        </w:tc>
      </w:tr>
      <w:tr>
        <w:trPr>
          <w:cantSplit w:val="0"/>
          <w:trHeight w:val="339" w:hRule="atLeast"/>
          <w:tblHeader w:val="0"/>
        </w:trPr>
        <w:tc>
          <w:tcPr>
            <w:vAlign w:val="center"/>
          </w:tcPr>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19</w:t>
            </w:r>
          </w:p>
        </w:tc>
        <w:tc>
          <w:tcPr>
            <w:vAlign w:val="center"/>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0.0470</w:t>
            </w:r>
          </w:p>
        </w:tc>
        <w:tc>
          <w:tcPr>
            <w:vAlign w:val="center"/>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0.0394</w:t>
            </w:r>
          </w:p>
        </w:tc>
        <w:tc>
          <w:tcPr>
            <w:vAlign w:val="center"/>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0.0286</w:t>
            </w:r>
          </w:p>
        </w:tc>
        <w:tc>
          <w:tcPr>
            <w:vAlign w:val="center"/>
          </w:tcPr>
          <w:p w:rsidR="00000000" w:rsidDel="00000000" w:rsidP="00000000" w:rsidRDefault="00000000" w:rsidRPr="00000000" w14:paraId="00000089">
            <w:pPr>
              <w:jc w:val="center"/>
              <w:rPr>
                <w:sz w:val="20"/>
                <w:szCs w:val="20"/>
              </w:rPr>
            </w:pPr>
            <w:r w:rsidDel="00000000" w:rsidR="00000000" w:rsidRPr="00000000">
              <w:rPr>
                <w:sz w:val="20"/>
                <w:szCs w:val="20"/>
                <w:rtl w:val="0"/>
              </w:rPr>
              <w:t xml:space="preserve">0.0450</w:t>
            </w:r>
          </w:p>
        </w:tc>
        <w:tc>
          <w:tcPr>
            <w:vAlign w:val="center"/>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0.0377</w:t>
            </w:r>
          </w:p>
        </w:tc>
        <w:tc>
          <w:tcPr>
            <w:vAlign w:val="center"/>
          </w:tcPr>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0.0274</w:t>
            </w:r>
          </w:p>
        </w:tc>
      </w:tr>
      <w:tr>
        <w:trPr>
          <w:cantSplit w:val="0"/>
          <w:trHeight w:val="339" w:hRule="atLeast"/>
          <w:tblHeader w:val="0"/>
        </w:trPr>
        <w:tc>
          <w:tcPr>
            <w:tcBorders>
              <w:bottom w:color="000000" w:space="0" w:sz="4" w:val="single"/>
            </w:tcBorders>
            <w:vAlign w:val="center"/>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18</w:t>
            </w:r>
          </w:p>
        </w:tc>
        <w:tc>
          <w:tcPr>
            <w:tcBorders>
              <w:bottom w:color="000000" w:space="0" w:sz="4" w:val="single"/>
            </w:tcBorders>
            <w:vAlign w:val="center"/>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0.0472</w:t>
            </w:r>
          </w:p>
        </w:tc>
        <w:tc>
          <w:tcPr>
            <w:tcBorders>
              <w:bottom w:color="000000" w:space="0" w:sz="4" w:val="single"/>
            </w:tcBorders>
            <w:vAlign w:val="center"/>
          </w:tcPr>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0.0396</w:t>
            </w:r>
          </w:p>
        </w:tc>
        <w:tc>
          <w:tcPr>
            <w:tcBorders>
              <w:bottom w:color="000000" w:space="0" w:sz="4" w:val="single"/>
            </w:tcBorders>
            <w:vAlign w:val="center"/>
          </w:tcPr>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0.0288</w:t>
            </w:r>
          </w:p>
        </w:tc>
        <w:tc>
          <w:tcPr>
            <w:tcBorders>
              <w:bottom w:color="000000" w:space="0" w:sz="4" w:val="single"/>
            </w:tcBorders>
            <w:vAlign w:val="cente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0.0452</w:t>
            </w:r>
          </w:p>
        </w:tc>
        <w:tc>
          <w:tcPr>
            <w:tcBorders>
              <w:bottom w:color="000000" w:space="0" w:sz="4" w:val="single"/>
            </w:tcBorders>
            <w:vAlign w:val="center"/>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0.0378</w:t>
            </w:r>
          </w:p>
        </w:tc>
        <w:tc>
          <w:tcPr>
            <w:tcBorders>
              <w:bottom w:color="000000" w:space="0" w:sz="4" w:val="single"/>
            </w:tcBorders>
            <w:vAlign w:val="center"/>
          </w:tcPr>
          <w:p w:rsidR="00000000" w:rsidDel="00000000" w:rsidP="00000000" w:rsidRDefault="00000000" w:rsidRPr="00000000" w14:paraId="00000092">
            <w:pPr>
              <w:jc w:val="center"/>
              <w:rPr>
                <w:sz w:val="20"/>
                <w:szCs w:val="20"/>
              </w:rPr>
            </w:pPr>
            <w:r w:rsidDel="00000000" w:rsidR="00000000" w:rsidRPr="00000000">
              <w:rPr>
                <w:sz w:val="20"/>
                <w:szCs w:val="20"/>
                <w:rtl w:val="0"/>
              </w:rPr>
              <w:t xml:space="preserve">0.0275</w:t>
            </w:r>
          </w:p>
        </w:tc>
      </w:tr>
      <w:tr>
        <w:trPr>
          <w:cantSplit w:val="0"/>
          <w:trHeight w:val="339" w:hRule="atLeast"/>
          <w:tblHeader w:val="0"/>
        </w:trPr>
        <w:tc>
          <w:tcPr>
            <w:tcBorders>
              <w:top w:color="000000" w:space="0" w:sz="4" w:val="single"/>
            </w:tcBorders>
            <w:vAlign w:val="cente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19</w:t>
            </w:r>
          </w:p>
        </w:tc>
        <w:tc>
          <w:tcPr>
            <w:tcBorders>
              <w:top w:color="000000" w:space="0" w:sz="4" w:val="single"/>
            </w:tcBorders>
            <w:vAlign w:val="center"/>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0.0470</w:t>
            </w:r>
          </w:p>
        </w:tc>
        <w:tc>
          <w:tcPr>
            <w:tcBorders>
              <w:top w:color="000000" w:space="0" w:sz="4" w:val="single"/>
            </w:tcBorders>
            <w:vAlign w:val="center"/>
          </w:tcPr>
          <w:p w:rsidR="00000000" w:rsidDel="00000000" w:rsidP="00000000" w:rsidRDefault="00000000" w:rsidRPr="00000000" w14:paraId="00000095">
            <w:pPr>
              <w:jc w:val="center"/>
              <w:rPr>
                <w:sz w:val="20"/>
                <w:szCs w:val="20"/>
              </w:rPr>
            </w:pPr>
            <w:r w:rsidDel="00000000" w:rsidR="00000000" w:rsidRPr="00000000">
              <w:rPr>
                <w:sz w:val="20"/>
                <w:szCs w:val="20"/>
                <w:rtl w:val="0"/>
              </w:rPr>
              <w:t xml:space="preserve">0.0394</w:t>
            </w:r>
          </w:p>
        </w:tc>
        <w:tc>
          <w:tcPr>
            <w:tcBorders>
              <w:top w:color="000000" w:space="0" w:sz="4" w:val="single"/>
            </w:tcBorders>
            <w:vAlign w:val="center"/>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0.0286</w:t>
            </w:r>
          </w:p>
        </w:tc>
        <w:tc>
          <w:tcPr>
            <w:tcBorders>
              <w:top w:color="000000" w:space="0" w:sz="4" w:val="single"/>
            </w:tcBorders>
            <w:vAlign w:val="center"/>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0.0450</w:t>
            </w:r>
          </w:p>
        </w:tc>
        <w:tc>
          <w:tcPr>
            <w:tcBorders>
              <w:top w:color="000000" w:space="0" w:sz="4" w:val="single"/>
            </w:tcBorders>
            <w:vAlign w:val="center"/>
          </w:tcPr>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0.0377</w:t>
            </w:r>
          </w:p>
        </w:tc>
        <w:tc>
          <w:tcPr>
            <w:tcBorders>
              <w:top w:color="000000" w:space="0" w:sz="4" w:val="single"/>
            </w:tcBorders>
            <w:vAlign w:val="center"/>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0.0274</w:t>
            </w:r>
          </w:p>
        </w:tc>
      </w:tr>
      <w:tr>
        <w:trPr>
          <w:cantSplit w:val="0"/>
          <w:trHeight w:val="339" w:hRule="atLeast"/>
          <w:tblHeader w:val="0"/>
        </w:trPr>
        <w:tc>
          <w:tcPr>
            <w:vAlign w:val="center"/>
          </w:tcPr>
          <w:p w:rsidR="00000000" w:rsidDel="00000000" w:rsidP="00000000" w:rsidRDefault="00000000" w:rsidRPr="00000000" w14:paraId="0000009A">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9B">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9C">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9D">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9E">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9F">
            <w:pPr>
              <w:jc w:val="center"/>
              <w:rPr>
                <w:sz w:val="20"/>
                <w:szCs w:val="20"/>
              </w:rPr>
            </w:pPr>
            <m:oMath>
              <m:r>
                <m:t>⋮</m:t>
              </m:r>
            </m:oMath>
            <w:r w:rsidDel="00000000" w:rsidR="00000000" w:rsidRPr="00000000">
              <w:rPr>
                <w:rtl w:val="0"/>
              </w:rPr>
            </w:r>
          </w:p>
        </w:tc>
        <w:tc>
          <w:tcPr>
            <w:vAlign w:val="center"/>
          </w:tcPr>
          <w:p w:rsidR="00000000" w:rsidDel="00000000" w:rsidP="00000000" w:rsidRDefault="00000000" w:rsidRPr="00000000" w14:paraId="000000A0">
            <w:pPr>
              <w:jc w:val="center"/>
              <w:rPr>
                <w:sz w:val="20"/>
                <w:szCs w:val="20"/>
              </w:rPr>
            </w:pPr>
            <m:oMath>
              <m:r>
                <m:t>⋮</m:t>
              </m:r>
            </m:oMath>
            <w:r w:rsidDel="00000000" w:rsidR="00000000" w:rsidRPr="00000000">
              <w:rPr>
                <w:rtl w:val="0"/>
              </w:rPr>
            </w:r>
          </w:p>
        </w:tc>
      </w:tr>
      <w:tr>
        <w:trPr>
          <w:cantSplit w:val="0"/>
          <w:trHeight w:val="339" w:hRule="atLeast"/>
          <w:tblHeader w:val="0"/>
        </w:trPr>
        <w:tc>
          <w:tcPr>
            <w:vAlign w:val="center"/>
          </w:tcPr>
          <w:p w:rsidR="00000000" w:rsidDel="00000000" w:rsidP="00000000" w:rsidRDefault="00000000" w:rsidRPr="00000000" w14:paraId="000000A1">
            <w:pPr>
              <w:jc w:val="center"/>
              <w:rPr>
                <w:sz w:val="20"/>
                <w:szCs w:val="20"/>
              </w:rPr>
            </w:pPr>
            <w:r w:rsidDel="00000000" w:rsidR="00000000" w:rsidRPr="00000000">
              <w:rPr>
                <w:sz w:val="20"/>
                <w:szCs w:val="20"/>
                <w:rtl w:val="0"/>
              </w:rPr>
              <w:t xml:space="preserve">74</w:t>
            </w:r>
          </w:p>
        </w:tc>
        <w:tc>
          <w:tcPr>
            <w:vAlign w:val="center"/>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0.0084</w:t>
            </w:r>
          </w:p>
        </w:tc>
        <w:tc>
          <w:tcPr>
            <w:vAlign w:val="center"/>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0.0071</w:t>
            </w:r>
          </w:p>
        </w:tc>
        <w:tc>
          <w:tcPr>
            <w:vAlign w:val="center"/>
          </w:tcPr>
          <w:p w:rsidR="00000000" w:rsidDel="00000000" w:rsidP="00000000" w:rsidRDefault="00000000" w:rsidRPr="00000000" w14:paraId="000000A4">
            <w:pPr>
              <w:jc w:val="center"/>
              <w:rPr>
                <w:sz w:val="20"/>
                <w:szCs w:val="20"/>
              </w:rPr>
            </w:pPr>
            <w:r w:rsidDel="00000000" w:rsidR="00000000" w:rsidRPr="00000000">
              <w:rPr>
                <w:sz w:val="20"/>
                <w:szCs w:val="20"/>
                <w:rtl w:val="0"/>
              </w:rPr>
              <w:t xml:space="preserve">0.0051</w:t>
            </w:r>
          </w:p>
        </w:tc>
        <w:tc>
          <w:tcPr>
            <w:vAlign w:val="center"/>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0.0113</w:t>
            </w:r>
          </w:p>
        </w:tc>
        <w:tc>
          <w:tcPr>
            <w:vAlign w:val="center"/>
          </w:tcPr>
          <w:p w:rsidR="00000000" w:rsidDel="00000000" w:rsidP="00000000" w:rsidRDefault="00000000" w:rsidRPr="00000000" w14:paraId="000000A6">
            <w:pPr>
              <w:jc w:val="center"/>
              <w:rPr>
                <w:sz w:val="20"/>
                <w:szCs w:val="20"/>
              </w:rPr>
            </w:pPr>
            <w:r w:rsidDel="00000000" w:rsidR="00000000" w:rsidRPr="00000000">
              <w:rPr>
                <w:sz w:val="20"/>
                <w:szCs w:val="20"/>
                <w:rtl w:val="0"/>
              </w:rPr>
              <w:t xml:space="preserve">0.0095</w:t>
            </w:r>
          </w:p>
        </w:tc>
        <w:tc>
          <w:tcPr>
            <w:vAlign w:val="center"/>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0.0069</w:t>
            </w:r>
          </w:p>
        </w:tc>
      </w:tr>
      <w:tr>
        <w:trPr>
          <w:cantSplit w:val="0"/>
          <w:trHeight w:val="339" w:hRule="atLeast"/>
          <w:tblHeader w:val="0"/>
        </w:trPr>
        <w:tc>
          <w:tcPr>
            <w:vAlign w:val="center"/>
          </w:tcPr>
          <w:p w:rsidR="00000000" w:rsidDel="00000000" w:rsidP="00000000" w:rsidRDefault="00000000" w:rsidRPr="00000000" w14:paraId="000000A8">
            <w:pPr>
              <w:jc w:val="center"/>
              <w:rPr>
                <w:sz w:val="20"/>
                <w:szCs w:val="20"/>
              </w:rPr>
            </w:pPr>
            <w:r w:rsidDel="00000000" w:rsidR="00000000" w:rsidRPr="00000000">
              <w:rPr>
                <w:sz w:val="20"/>
                <w:szCs w:val="20"/>
                <w:rtl w:val="0"/>
              </w:rPr>
              <w:t xml:space="preserve">75</w:t>
            </w:r>
          </w:p>
        </w:tc>
        <w:tc>
          <w:tcPr>
            <w:vAlign w:val="center"/>
          </w:tcPr>
          <w:p w:rsidR="00000000" w:rsidDel="00000000" w:rsidP="00000000" w:rsidRDefault="00000000" w:rsidRPr="00000000" w14:paraId="000000A9">
            <w:pPr>
              <w:jc w:val="center"/>
              <w:rPr>
                <w:sz w:val="20"/>
                <w:szCs w:val="20"/>
              </w:rPr>
            </w:pPr>
            <w:r w:rsidDel="00000000" w:rsidR="00000000" w:rsidRPr="00000000">
              <w:rPr>
                <w:sz w:val="20"/>
                <w:szCs w:val="20"/>
                <w:rtl w:val="0"/>
              </w:rPr>
              <w:t xml:space="preserve">0.0085</w:t>
            </w:r>
          </w:p>
        </w:tc>
        <w:tc>
          <w:tcPr>
            <w:vAlign w:val="center"/>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0.0071</w:t>
            </w:r>
          </w:p>
        </w:tc>
        <w:tc>
          <w:tcPr>
            <w:vAlign w:val="center"/>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0.0052</w:t>
            </w:r>
          </w:p>
        </w:tc>
        <w:tc>
          <w:tcPr>
            <w:vAlign w:val="center"/>
          </w:tcPr>
          <w:p w:rsidR="00000000" w:rsidDel="00000000" w:rsidP="00000000" w:rsidRDefault="00000000" w:rsidRPr="00000000" w14:paraId="000000AC">
            <w:pPr>
              <w:jc w:val="center"/>
              <w:rPr>
                <w:sz w:val="20"/>
                <w:szCs w:val="20"/>
              </w:rPr>
            </w:pPr>
            <w:r w:rsidDel="00000000" w:rsidR="00000000" w:rsidRPr="00000000">
              <w:rPr>
                <w:sz w:val="20"/>
                <w:szCs w:val="20"/>
                <w:rtl w:val="0"/>
              </w:rPr>
              <w:t xml:space="preserve">0.0117</w:t>
            </w:r>
          </w:p>
        </w:tc>
        <w:tc>
          <w:tcPr>
            <w:vAlign w:val="center"/>
          </w:tcPr>
          <w:p w:rsidR="00000000" w:rsidDel="00000000" w:rsidP="00000000" w:rsidRDefault="00000000" w:rsidRPr="00000000" w14:paraId="000000AD">
            <w:pPr>
              <w:jc w:val="center"/>
              <w:rPr>
                <w:sz w:val="20"/>
                <w:szCs w:val="20"/>
              </w:rPr>
            </w:pPr>
            <w:r w:rsidDel="00000000" w:rsidR="00000000" w:rsidRPr="00000000">
              <w:rPr>
                <w:sz w:val="20"/>
                <w:szCs w:val="20"/>
                <w:rtl w:val="0"/>
              </w:rPr>
              <w:t xml:space="preserve">0.0098</w:t>
            </w:r>
          </w:p>
        </w:tc>
        <w:tc>
          <w:tcPr>
            <w:vAlign w:val="center"/>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0.0072</w:t>
            </w:r>
          </w:p>
        </w:tc>
      </w:tr>
      <w:tr>
        <w:trPr>
          <w:cantSplit w:val="0"/>
          <w:trHeight w:val="339" w:hRule="atLeast"/>
          <w:tblHeader w:val="0"/>
        </w:trPr>
        <w:tc>
          <w:tcPr>
            <w:tcBorders>
              <w:bottom w:color="000000" w:space="0" w:sz="4" w:val="single"/>
            </w:tcBorders>
            <w:vAlign w:val="center"/>
          </w:tcPr>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Total</w:t>
            </w:r>
          </w:p>
        </w:tc>
        <w:tc>
          <w:tcPr>
            <w:tcBorders>
              <w:bottom w:color="000000" w:space="0" w:sz="4" w:val="single"/>
            </w:tcBorders>
            <w:vAlign w:val="center"/>
          </w:tcPr>
          <w:p w:rsidR="00000000" w:rsidDel="00000000" w:rsidP="00000000" w:rsidRDefault="00000000" w:rsidRPr="00000000" w14:paraId="000000B0">
            <w:pPr>
              <w:jc w:val="center"/>
              <w:rPr>
                <w:sz w:val="20"/>
                <w:szCs w:val="20"/>
              </w:rPr>
            </w:pPr>
            <w:r w:rsidDel="00000000" w:rsidR="00000000" w:rsidRPr="00000000">
              <w:rPr>
                <w:sz w:val="20"/>
                <w:szCs w:val="20"/>
                <w:rtl w:val="0"/>
              </w:rPr>
              <w:t xml:space="preserve">1.7900</w:t>
            </w:r>
          </w:p>
        </w:tc>
        <w:tc>
          <w:tcPr>
            <w:tcBorders>
              <w:bottom w:color="000000" w:space="0" w:sz="4" w:val="single"/>
            </w:tcBorders>
            <w:vAlign w:val="center"/>
          </w:tcPr>
          <w:p w:rsidR="00000000" w:rsidDel="00000000" w:rsidP="00000000" w:rsidRDefault="00000000" w:rsidRPr="00000000" w14:paraId="000000B1">
            <w:pPr>
              <w:jc w:val="center"/>
              <w:rPr>
                <w:sz w:val="20"/>
                <w:szCs w:val="20"/>
              </w:rPr>
            </w:pPr>
            <w:r w:rsidDel="00000000" w:rsidR="00000000" w:rsidRPr="00000000">
              <w:rPr>
                <w:sz w:val="20"/>
                <w:szCs w:val="20"/>
                <w:rtl w:val="0"/>
              </w:rPr>
              <w:t xml:space="preserve">1.5000</w:t>
            </w:r>
          </w:p>
        </w:tc>
        <w:tc>
          <w:tcPr>
            <w:tcBorders>
              <w:bottom w:color="000000" w:space="0" w:sz="4" w:val="single"/>
            </w:tcBorders>
            <w:vAlign w:val="center"/>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1.0900</w:t>
            </w:r>
          </w:p>
        </w:tc>
        <w:tc>
          <w:tcPr>
            <w:tcBorders>
              <w:bottom w:color="000000" w:space="0" w:sz="4" w:val="single"/>
            </w:tcBorders>
            <w:vAlign w:val="center"/>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1.7900</w:t>
            </w:r>
          </w:p>
        </w:tc>
        <w:tc>
          <w:tcPr>
            <w:tcBorders>
              <w:bottom w:color="000000" w:space="0" w:sz="4" w:val="single"/>
            </w:tcBorders>
            <w:vAlign w:val="center"/>
          </w:tcPr>
          <w:p w:rsidR="00000000" w:rsidDel="00000000" w:rsidP="00000000" w:rsidRDefault="00000000" w:rsidRPr="00000000" w14:paraId="000000B4">
            <w:pPr>
              <w:jc w:val="center"/>
              <w:rPr>
                <w:sz w:val="20"/>
                <w:szCs w:val="20"/>
              </w:rPr>
            </w:pPr>
            <w:r w:rsidDel="00000000" w:rsidR="00000000" w:rsidRPr="00000000">
              <w:rPr>
                <w:sz w:val="20"/>
                <w:szCs w:val="20"/>
                <w:rtl w:val="0"/>
              </w:rPr>
              <w:t xml:space="preserve">1.5000</w:t>
            </w:r>
          </w:p>
        </w:tc>
        <w:tc>
          <w:tcPr>
            <w:tcBorders>
              <w:bottom w:color="000000" w:space="0" w:sz="4" w:val="single"/>
            </w:tcBorders>
            <w:vAlign w:val="center"/>
          </w:tcPr>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1.0900</w:t>
            </w:r>
          </w:p>
        </w:tc>
      </w:tr>
    </w:tbl>
    <w:p w:rsidR="00000000" w:rsidDel="00000000" w:rsidP="00000000" w:rsidRDefault="00000000" w:rsidRPr="00000000" w14:paraId="000000B6">
      <w:pPr>
        <w:ind w:left="720" w:firstLine="273"/>
        <w:rPr>
          <w:i w:val="1"/>
          <w:color w:val="000000"/>
          <w:sz w:val="20"/>
          <w:szCs w:val="20"/>
        </w:rPr>
      </w:pPr>
      <w:r w:rsidDel="00000000" w:rsidR="00000000" w:rsidRPr="00000000">
        <w:rPr>
          <w:sz w:val="22"/>
          <w:szCs w:val="22"/>
          <w:rtl w:val="0"/>
        </w:rPr>
        <w:tab/>
      </w:r>
      <w:r w:rsidDel="00000000" w:rsidR="00000000" w:rsidRPr="00000000">
        <w:rPr>
          <w:b w:val="1"/>
          <w:i w:val="1"/>
          <w:color w:val="000000"/>
          <w:sz w:val="20"/>
          <w:szCs w:val="20"/>
          <w:rtl w:val="0"/>
        </w:rPr>
        <w:t xml:space="preserve">Data source</w:t>
      </w:r>
      <w:r w:rsidDel="00000000" w:rsidR="00000000" w:rsidRPr="00000000">
        <w:rPr>
          <w:i w:val="1"/>
          <w:color w:val="000000"/>
          <w:sz w:val="20"/>
          <w:szCs w:val="20"/>
          <w:rtl w:val="0"/>
        </w:rPr>
        <w:t xml:space="preserve">: (</w:t>
      </w:r>
      <w:r w:rsidDel="00000000" w:rsidR="00000000" w:rsidRPr="00000000">
        <w:rPr>
          <w:i w:val="1"/>
          <w:sz w:val="20"/>
          <w:szCs w:val="20"/>
          <w:rtl w:val="0"/>
        </w:rPr>
        <w:t xml:space="preserve">If data is taken from specific sources, it must be stated</w:t>
      </w:r>
      <w:r w:rsidDel="00000000" w:rsidR="00000000" w:rsidRPr="00000000">
        <w:rPr>
          <w:i w:val="1"/>
          <w:color w:val="000000"/>
          <w:sz w:val="20"/>
          <w:szCs w:val="20"/>
          <w:rtl w:val="0"/>
        </w:rPr>
        <w:t xml:space="preserve">)</w:t>
      </w:r>
    </w:p>
    <w:p w:rsidR="00000000" w:rsidDel="00000000" w:rsidP="00000000" w:rsidRDefault="00000000" w:rsidRPr="00000000" w14:paraId="000000B7">
      <w:pPr>
        <w:spacing w:before="120" w:lineRule="auto"/>
        <w:rPr>
          <w:sz w:val="22"/>
          <w:szCs w:val="22"/>
        </w:rPr>
      </w:pPr>
      <w:r w:rsidDel="00000000" w:rsidR="00000000" w:rsidRPr="00000000">
        <w:rPr>
          <w:rtl w:val="0"/>
        </w:rPr>
      </w:r>
    </w:p>
    <w:p w:rsidR="00000000" w:rsidDel="00000000" w:rsidP="00000000" w:rsidRDefault="00000000" w:rsidRPr="00000000" w14:paraId="000000B8">
      <w:pPr>
        <w:ind w:right="567"/>
        <w:jc w:val="both"/>
        <w:rPr/>
      </w:pPr>
      <w:r w:rsidDel="00000000" w:rsidR="00000000" w:rsidRPr="00000000">
        <w:rPr>
          <w:rtl w:val="0"/>
        </w:rPr>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spacing w:line="480" w:lineRule="auto"/>
        <w:ind w:left="360" w:hanging="360"/>
        <w:jc w:val="both"/>
        <w:rPr>
          <w:b w:val="1"/>
          <w:color w:val="a40000"/>
          <w:sz w:val="22"/>
          <w:szCs w:val="22"/>
        </w:rPr>
      </w:pPr>
      <w:r w:rsidDel="00000000" w:rsidR="00000000" w:rsidRPr="00000000">
        <w:rPr>
          <w:b w:val="1"/>
          <w:color w:val="a40000"/>
          <w:sz w:val="22"/>
          <w:szCs w:val="22"/>
          <w:rtl w:val="0"/>
        </w:rPr>
        <w:t xml:space="preserve">CONCLUSIONS</w:t>
      </w:r>
    </w:p>
    <w:p w:rsidR="00000000" w:rsidDel="00000000" w:rsidP="00000000" w:rsidRDefault="00000000" w:rsidRPr="00000000" w14:paraId="000000BA">
      <w:pPr>
        <w:ind w:firstLine="360"/>
        <w:jc w:val="both"/>
        <w:rPr>
          <w:i w:val="1"/>
          <w:sz w:val="22"/>
          <w:szCs w:val="22"/>
        </w:rPr>
      </w:pPr>
      <w:r w:rsidDel="00000000" w:rsidR="00000000" w:rsidRPr="00000000">
        <w:rPr>
          <w:sz w:val="22"/>
          <w:szCs w:val="22"/>
          <w:rtl w:val="0"/>
        </w:rPr>
        <w:t xml:space="preserve">The conclusion should address the research problem and objective. State the importance of the research and the implications. Do not recapitulate the results but make statements, and use compelling statements, avoiding the word "maybe,” etc. Write the conclusion of your paper in narrative/paragraph form if only one concluding statement or give the numbering if needed.</w:t>
      </w:r>
      <w:r w:rsidDel="00000000" w:rsidR="00000000" w:rsidRPr="00000000">
        <w:rPr>
          <w:rtl w:val="0"/>
        </w:rPr>
      </w:r>
    </w:p>
    <w:p w:rsidR="00000000" w:rsidDel="00000000" w:rsidP="00000000" w:rsidRDefault="00000000" w:rsidRPr="00000000" w14:paraId="000000BB">
      <w:pPr>
        <w:tabs>
          <w:tab w:val="left" w:leader="none" w:pos="360"/>
        </w:tabs>
        <w:jc w:val="both"/>
        <w:rPr>
          <w:i w:val="1"/>
          <w:sz w:val="22"/>
          <w:szCs w:val="22"/>
        </w:rPr>
      </w:pPr>
      <w:r w:rsidDel="00000000" w:rsidR="00000000" w:rsidRPr="00000000">
        <w:rPr>
          <w:rtl w:val="0"/>
        </w:rPr>
      </w:r>
    </w:p>
    <w:p w:rsidR="00000000" w:rsidDel="00000000" w:rsidP="00000000" w:rsidRDefault="00000000" w:rsidRPr="00000000" w14:paraId="000000BC">
      <w:pPr>
        <w:tabs>
          <w:tab w:val="left" w:leader="none" w:pos="360"/>
        </w:tabs>
        <w:jc w:val="both"/>
        <w:rPr>
          <w:i w:val="1"/>
          <w:sz w:val="22"/>
          <w:szCs w:val="22"/>
        </w:rPr>
      </w:pPr>
      <w:r w:rsidDel="00000000" w:rsidR="00000000" w:rsidRPr="00000000">
        <w:rPr>
          <w:rtl w:val="0"/>
        </w:rPr>
      </w:r>
    </w:p>
    <w:p w:rsidR="00000000" w:rsidDel="00000000" w:rsidP="00000000" w:rsidRDefault="00000000" w:rsidRPr="00000000" w14:paraId="000000BD">
      <w:pPr>
        <w:pStyle w:val="Heading3"/>
        <w:spacing w:line="480" w:lineRule="auto"/>
        <w:jc w:val="left"/>
        <w:rPr>
          <w:b w:val="0"/>
          <w:color w:val="a40000"/>
          <w:sz w:val="22"/>
          <w:szCs w:val="22"/>
        </w:rPr>
      </w:pPr>
      <w:r w:rsidDel="00000000" w:rsidR="00000000" w:rsidRPr="00000000">
        <w:rPr>
          <w:color w:val="a40000"/>
          <w:sz w:val="22"/>
          <w:szCs w:val="22"/>
          <w:rtl w:val="0"/>
        </w:rPr>
        <w:t xml:space="preserve">ACKNOWLEDGMENT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If so, write an Acknowledgment or appreciation in this section. Acknowledgments can be addressed to funders (sponsors) who contributed to the article. It could be also to people who contributed to the article or data in the article.</w:t>
      </w:r>
    </w:p>
    <w:p w:rsidR="00000000" w:rsidDel="00000000" w:rsidP="00000000" w:rsidRDefault="00000000" w:rsidRPr="00000000" w14:paraId="000000BF">
      <w:pPr>
        <w:pStyle w:val="Heading1"/>
        <w:tabs>
          <w:tab w:val="left" w:leader="none" w:pos="7093"/>
        </w:tabs>
        <w:spacing w:line="240" w:lineRule="auto"/>
        <w:jc w:val="left"/>
        <w:rPr/>
      </w:pPr>
      <w:r w:rsidDel="00000000" w:rsidR="00000000" w:rsidRPr="00000000">
        <w:rPr>
          <w:rtl w:val="0"/>
        </w:rPr>
      </w:r>
    </w:p>
    <w:p w:rsidR="00000000" w:rsidDel="00000000" w:rsidP="00000000" w:rsidRDefault="00000000" w:rsidRPr="00000000" w14:paraId="000000C0">
      <w:pPr>
        <w:spacing w:line="276" w:lineRule="auto"/>
        <w:jc w:val="both"/>
        <w:rPr>
          <w:sz w:val="22"/>
          <w:szCs w:val="22"/>
        </w:rPr>
      </w:pPr>
      <w:r w:rsidDel="00000000" w:rsidR="00000000" w:rsidRPr="00000000">
        <w:rPr>
          <w:rtl w:val="0"/>
        </w:rPr>
      </w:r>
    </w:p>
    <w:p w:rsidR="00000000" w:rsidDel="00000000" w:rsidP="00000000" w:rsidRDefault="00000000" w:rsidRPr="00000000" w14:paraId="000000C1">
      <w:pPr>
        <w:jc w:val="both"/>
        <w:rPr>
          <w:b w:val="1"/>
          <w:color w:val="a40000"/>
          <w:sz w:val="22"/>
          <w:szCs w:val="22"/>
        </w:rPr>
      </w:pPr>
      <w:r w:rsidDel="00000000" w:rsidR="00000000" w:rsidRPr="00000000">
        <w:rPr>
          <w:b w:val="1"/>
          <w:color w:val="a40000"/>
          <w:sz w:val="22"/>
          <w:szCs w:val="22"/>
          <w:rtl w:val="0"/>
        </w:rPr>
        <w:t xml:space="preserve">REFERENCES</w:t>
      </w:r>
    </w:p>
    <w:p w:rsidR="00000000" w:rsidDel="00000000" w:rsidP="00000000" w:rsidRDefault="00000000" w:rsidRPr="00000000" w14:paraId="000000C2">
      <w:pPr>
        <w:jc w:val="both"/>
        <w:rPr>
          <w:b w:val="1"/>
          <w:sz w:val="18"/>
          <w:szCs w:val="18"/>
        </w:rPr>
      </w:pPr>
      <w:r w:rsidDel="00000000" w:rsidR="00000000" w:rsidRPr="00000000">
        <w:rPr>
          <w:rtl w:val="0"/>
        </w:rPr>
      </w:r>
    </w:p>
    <w:p w:rsidR="00000000" w:rsidDel="00000000" w:rsidP="00000000" w:rsidRDefault="00000000" w:rsidRPr="00000000" w14:paraId="000000C3">
      <w:pPr>
        <w:jc w:val="both"/>
        <w:rPr>
          <w:b w:val="1"/>
          <w:sz w:val="22"/>
          <w:szCs w:val="22"/>
        </w:rPr>
      </w:pPr>
      <w:r w:rsidDel="00000000" w:rsidR="00000000" w:rsidRPr="00000000">
        <w:rPr>
          <w:sz w:val="22"/>
          <w:szCs w:val="22"/>
          <w:rtl w:val="0"/>
        </w:rPr>
        <w:t xml:space="preserve">To write a bibliography/references you should use </w:t>
      </w:r>
      <w:r w:rsidDel="00000000" w:rsidR="00000000" w:rsidRPr="00000000">
        <w:rPr>
          <w:b w:val="1"/>
          <w:sz w:val="22"/>
          <w:szCs w:val="22"/>
          <w:rtl w:val="0"/>
        </w:rPr>
        <w:t xml:space="preserve">reference writing tools</w:t>
      </w:r>
      <w:r w:rsidDel="00000000" w:rsidR="00000000" w:rsidRPr="00000000">
        <w:rPr>
          <w:sz w:val="22"/>
          <w:szCs w:val="22"/>
          <w:rtl w:val="0"/>
        </w:rPr>
        <w:t xml:space="preserve">, such as </w:t>
      </w:r>
      <w:r w:rsidDel="00000000" w:rsidR="00000000" w:rsidRPr="00000000">
        <w:rPr>
          <w:b w:val="1"/>
          <w:sz w:val="22"/>
          <w:szCs w:val="22"/>
          <w:rtl w:val="0"/>
        </w:rPr>
        <w:t xml:space="preserve">Mendeley, Zotero, Endnote, etc.</w:t>
      </w:r>
      <w:r w:rsidDel="00000000" w:rsidR="00000000" w:rsidRPr="00000000">
        <w:rPr>
          <w:sz w:val="22"/>
          <w:szCs w:val="22"/>
          <w:rtl w:val="0"/>
        </w:rPr>
        <w:t xml:space="preserve">, to reduce bibliography writing errors. The title size of "bibliography/references" is 11pt while the reference content in the bibliography is 9 pt. The number of references is obtained from national and international scientific journals in </w:t>
      </w:r>
      <w:r w:rsidDel="00000000" w:rsidR="00000000" w:rsidRPr="00000000">
        <w:rPr>
          <w:b w:val="1"/>
          <w:sz w:val="22"/>
          <w:szCs w:val="22"/>
          <w:rtl w:val="0"/>
        </w:rPr>
        <w:t xml:space="preserve">the last 10 years (relevant and up to date)</w:t>
      </w:r>
      <w:r w:rsidDel="00000000" w:rsidR="00000000" w:rsidRPr="00000000">
        <w:rPr>
          <w:sz w:val="22"/>
          <w:szCs w:val="22"/>
          <w:rtl w:val="0"/>
        </w:rPr>
        <w:t xml:space="preserve">. References from books are allowed but it is recommended from scientific journals. Reference sources that come from the internet web / blog are avoided as much as possible. The type of reference writing style uses the </w:t>
      </w:r>
      <w:r w:rsidDel="00000000" w:rsidR="00000000" w:rsidRPr="00000000">
        <w:rPr>
          <w:b w:val="1"/>
          <w:sz w:val="22"/>
          <w:szCs w:val="22"/>
          <w:rtl w:val="0"/>
        </w:rPr>
        <w:t xml:space="preserve">IEEE style</w:t>
      </w:r>
      <w:r w:rsidDel="00000000" w:rsidR="00000000" w:rsidRPr="00000000">
        <w:rPr>
          <w:sz w:val="22"/>
          <w:szCs w:val="22"/>
          <w:rtl w:val="0"/>
        </w:rPr>
        <w:t xml:space="preserve"> (complete writing can be seen on the OJS website of the BAREKENG: Journal of Mathematics and Its Applications Reference Management section). The minimum number of references at least 15 references in the bibliography taken from scientific journals (National or International).</w:t>
      </w:r>
      <w:r w:rsidDel="00000000" w:rsidR="00000000" w:rsidRPr="00000000">
        <w:rPr>
          <w:rtl w:val="0"/>
        </w:rPr>
      </w:r>
    </w:p>
    <w:p w:rsidR="00000000" w:rsidDel="00000000" w:rsidP="00000000" w:rsidRDefault="00000000" w:rsidRPr="00000000" w14:paraId="000000C4">
      <w:pPr>
        <w:jc w:val="both"/>
        <w:rPr>
          <w:b w:val="1"/>
          <w:sz w:val="18"/>
          <w:szCs w:val="18"/>
        </w:rPr>
      </w:pPr>
      <w:r w:rsidDel="00000000" w:rsidR="00000000" w:rsidRPr="00000000">
        <w:rPr>
          <w:rtl w:val="0"/>
        </w:rPr>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ind w:left="360" w:hanging="360"/>
        <w:jc w:val="both"/>
        <w:rPr>
          <w:b w:val="1"/>
          <w:color w:val="000000"/>
          <w:sz w:val="18"/>
          <w:szCs w:val="18"/>
        </w:rPr>
      </w:pPr>
      <w:r w:rsidDel="00000000" w:rsidR="00000000" w:rsidRPr="00000000">
        <w:rPr>
          <w:b w:val="1"/>
          <w:color w:val="000000"/>
          <w:sz w:val="18"/>
          <w:szCs w:val="18"/>
          <w:rtl w:val="0"/>
        </w:rPr>
        <w:t xml:space="preserve">Example of writing reference from a Journal</w:t>
      </w:r>
    </w:p>
    <w:p w:rsidR="00000000" w:rsidDel="00000000" w:rsidP="00000000" w:rsidRDefault="00000000" w:rsidRPr="00000000" w14:paraId="000000C6">
      <w:pPr>
        <w:spacing w:after="120" w:lineRule="auto"/>
        <w:rPr>
          <w:sz w:val="18"/>
          <w:szCs w:val="18"/>
        </w:rPr>
      </w:pPr>
      <w:r w:rsidDel="00000000" w:rsidR="00000000" w:rsidRPr="00000000">
        <w:rPr>
          <w:sz w:val="18"/>
          <w:szCs w:val="18"/>
          <w:rtl w:val="0"/>
        </w:rPr>
        <w:t xml:space="preserve">[##] Author (s), “Title of article,” </w:t>
      </w:r>
      <w:r w:rsidDel="00000000" w:rsidR="00000000" w:rsidRPr="00000000">
        <w:rPr>
          <w:i w:val="1"/>
          <w:sz w:val="18"/>
          <w:szCs w:val="18"/>
          <w:rtl w:val="0"/>
        </w:rPr>
        <w:t xml:space="preserve">Journal name, </w:t>
      </w:r>
      <w:r w:rsidDel="00000000" w:rsidR="00000000" w:rsidRPr="00000000">
        <w:rPr>
          <w:sz w:val="18"/>
          <w:szCs w:val="18"/>
          <w:rtl w:val="0"/>
        </w:rPr>
        <w:t xml:space="preserve">vol.#, no.#, page, month and year.</w:t>
      </w:r>
    </w:p>
    <w:p w:rsidR="00000000" w:rsidDel="00000000" w:rsidP="00000000" w:rsidRDefault="00000000" w:rsidRPr="00000000" w14:paraId="000000C7">
      <w:pPr>
        <w:rPr>
          <w:i w:val="1"/>
          <w:sz w:val="18"/>
          <w:szCs w:val="18"/>
        </w:rPr>
      </w:pPr>
      <w:r w:rsidDel="00000000" w:rsidR="00000000" w:rsidRPr="00000000">
        <w:rPr>
          <w:i w:val="1"/>
          <w:sz w:val="18"/>
          <w:szCs w:val="18"/>
          <w:rtl w:val="0"/>
        </w:rPr>
        <w:t xml:space="preserve">Ex.:</w:t>
      </w:r>
    </w:p>
    <w:p w:rsidR="00000000" w:rsidDel="00000000" w:rsidP="00000000" w:rsidRDefault="00000000" w:rsidRPr="00000000" w14:paraId="000000C8">
      <w:pPr>
        <w:ind w:left="284" w:hanging="284"/>
        <w:rPr>
          <w:sz w:val="18"/>
          <w:szCs w:val="18"/>
        </w:rPr>
      </w:pPr>
      <w:r w:rsidDel="00000000" w:rsidR="00000000" w:rsidRPr="00000000">
        <w:rPr>
          <w:sz w:val="18"/>
          <w:szCs w:val="18"/>
          <w:rtl w:val="0"/>
        </w:rPr>
        <w:t xml:space="preserve">[1] S.K. Kenue, “Limited angle multi-frequency diffraction tomography,” </w:t>
      </w:r>
      <w:r w:rsidDel="00000000" w:rsidR="00000000" w:rsidRPr="00000000">
        <w:rPr>
          <w:i w:val="1"/>
          <w:sz w:val="18"/>
          <w:szCs w:val="18"/>
          <w:rtl w:val="0"/>
        </w:rPr>
        <w:t xml:space="preserve">IEEE Trans. Sonic Ultrason</w:t>
      </w:r>
      <w:r w:rsidDel="00000000" w:rsidR="00000000" w:rsidRPr="00000000">
        <w:rPr>
          <w:sz w:val="18"/>
          <w:szCs w:val="18"/>
          <w:rtl w:val="0"/>
        </w:rPr>
        <w:t xml:space="preserve">, vol. SU-29, no. 6, pp. 213-217, July 1982.</w:t>
      </w:r>
    </w:p>
    <w:p w:rsidR="00000000" w:rsidDel="00000000" w:rsidP="00000000" w:rsidRDefault="00000000" w:rsidRPr="00000000" w14:paraId="000000C9">
      <w:pPr>
        <w:rPr>
          <w:sz w:val="18"/>
          <w:szCs w:val="18"/>
        </w:rPr>
      </w:pP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120" w:lineRule="auto"/>
        <w:ind w:left="360" w:hanging="360"/>
        <w:jc w:val="both"/>
        <w:rPr>
          <w:b w:val="1"/>
          <w:color w:val="000000"/>
          <w:sz w:val="18"/>
          <w:szCs w:val="18"/>
        </w:rPr>
      </w:pPr>
      <w:r w:rsidDel="00000000" w:rsidR="00000000" w:rsidRPr="00000000">
        <w:rPr>
          <w:b w:val="1"/>
          <w:color w:val="000000"/>
          <w:sz w:val="18"/>
          <w:szCs w:val="18"/>
          <w:rtl w:val="0"/>
        </w:rPr>
        <w:t xml:space="preserve">Example of writing reference from a Book</w:t>
      </w:r>
    </w:p>
    <w:p w:rsidR="00000000" w:rsidDel="00000000" w:rsidP="00000000" w:rsidRDefault="00000000" w:rsidRPr="00000000" w14:paraId="000000CB">
      <w:pPr>
        <w:rPr>
          <w:b w:val="1"/>
          <w:sz w:val="18"/>
          <w:szCs w:val="18"/>
        </w:rPr>
      </w:pPr>
      <w:r w:rsidDel="00000000" w:rsidR="00000000" w:rsidRPr="00000000">
        <w:rPr>
          <w:b w:val="1"/>
          <w:i w:val="1"/>
          <w:sz w:val="18"/>
          <w:szCs w:val="18"/>
          <w:rtl w:val="0"/>
        </w:rPr>
        <w:t xml:space="preserve">Whole book</w:t>
      </w:r>
      <w:r w:rsidDel="00000000" w:rsidR="00000000" w:rsidRPr="00000000">
        <w:rPr>
          <w:rtl w:val="0"/>
        </w:rPr>
      </w:r>
    </w:p>
    <w:p w:rsidR="00000000" w:rsidDel="00000000" w:rsidP="00000000" w:rsidRDefault="00000000" w:rsidRPr="00000000" w14:paraId="000000CC">
      <w:pPr>
        <w:rPr>
          <w:sz w:val="18"/>
          <w:szCs w:val="18"/>
        </w:rPr>
      </w:pPr>
      <w:r w:rsidDel="00000000" w:rsidR="00000000" w:rsidRPr="00000000">
        <w:rPr>
          <w:sz w:val="18"/>
          <w:szCs w:val="18"/>
          <w:rtl w:val="0"/>
        </w:rPr>
        <w:t xml:space="preserve">[##] Author (s), </w:t>
      </w:r>
      <w:r w:rsidDel="00000000" w:rsidR="00000000" w:rsidRPr="00000000">
        <w:rPr>
          <w:i w:val="1"/>
          <w:sz w:val="18"/>
          <w:szCs w:val="18"/>
          <w:rtl w:val="0"/>
        </w:rPr>
        <w:t xml:space="preserve">Title of book,</w:t>
      </w:r>
      <w:r w:rsidDel="00000000" w:rsidR="00000000" w:rsidRPr="00000000">
        <w:rPr>
          <w:sz w:val="18"/>
          <w:szCs w:val="18"/>
          <w:rtl w:val="0"/>
        </w:rPr>
        <w:t xml:space="preserve"> Edition (if any), Place of Publication: Publisher, Year.</w:t>
      </w:r>
    </w:p>
    <w:p w:rsidR="00000000" w:rsidDel="00000000" w:rsidP="00000000" w:rsidRDefault="00000000" w:rsidRPr="00000000" w14:paraId="000000CD">
      <w:pPr>
        <w:rPr>
          <w:i w:val="1"/>
          <w:sz w:val="18"/>
          <w:szCs w:val="18"/>
        </w:rPr>
      </w:pPr>
      <w:r w:rsidDel="00000000" w:rsidR="00000000" w:rsidRPr="00000000">
        <w:rPr>
          <w:i w:val="1"/>
          <w:sz w:val="18"/>
          <w:szCs w:val="18"/>
          <w:rtl w:val="0"/>
        </w:rPr>
        <w:t xml:space="preserve">Ex.:</w:t>
      </w:r>
    </w:p>
    <w:p w:rsidR="00000000" w:rsidDel="00000000" w:rsidP="00000000" w:rsidRDefault="00000000" w:rsidRPr="00000000" w14:paraId="000000CE">
      <w:pPr>
        <w:rPr>
          <w:sz w:val="18"/>
          <w:szCs w:val="18"/>
        </w:rPr>
      </w:pPr>
      <w:r w:rsidDel="00000000" w:rsidR="00000000" w:rsidRPr="00000000">
        <w:rPr>
          <w:sz w:val="18"/>
          <w:szCs w:val="18"/>
          <w:rtl w:val="0"/>
        </w:rPr>
        <w:t xml:space="preserve">[2] P.M. Morse and H. Feshback, </w:t>
      </w:r>
      <w:r w:rsidDel="00000000" w:rsidR="00000000" w:rsidRPr="00000000">
        <w:rPr>
          <w:i w:val="1"/>
          <w:sz w:val="18"/>
          <w:szCs w:val="18"/>
          <w:rtl w:val="0"/>
        </w:rPr>
        <w:t xml:space="preserve">Methods of Theoretical Physic</w:t>
      </w:r>
      <w:r w:rsidDel="00000000" w:rsidR="00000000" w:rsidRPr="00000000">
        <w:rPr>
          <w:sz w:val="18"/>
          <w:szCs w:val="18"/>
          <w:rtl w:val="0"/>
        </w:rPr>
        <w:t xml:space="preserve">. New York: McGraw Hill, 1953.</w:t>
      </w:r>
    </w:p>
    <w:p w:rsidR="00000000" w:rsidDel="00000000" w:rsidP="00000000" w:rsidRDefault="00000000" w:rsidRPr="00000000" w14:paraId="000000CF">
      <w:pPr>
        <w:spacing w:before="120" w:lineRule="auto"/>
        <w:rPr>
          <w:b w:val="1"/>
          <w:sz w:val="18"/>
          <w:szCs w:val="18"/>
        </w:rPr>
      </w:pPr>
      <w:r w:rsidDel="00000000" w:rsidR="00000000" w:rsidRPr="00000000">
        <w:rPr>
          <w:b w:val="1"/>
          <w:i w:val="1"/>
          <w:sz w:val="18"/>
          <w:szCs w:val="18"/>
          <w:rtl w:val="0"/>
        </w:rPr>
        <w:t xml:space="preserve">Part of the book</w:t>
      </w:r>
      <w:r w:rsidDel="00000000" w:rsidR="00000000" w:rsidRPr="00000000">
        <w:rPr>
          <w:rtl w:val="0"/>
        </w:rPr>
      </w:r>
    </w:p>
    <w:p w:rsidR="00000000" w:rsidDel="00000000" w:rsidP="00000000" w:rsidRDefault="00000000" w:rsidRPr="00000000" w14:paraId="000000D0">
      <w:pPr>
        <w:rPr>
          <w:sz w:val="18"/>
          <w:szCs w:val="18"/>
        </w:rPr>
      </w:pPr>
      <w:r w:rsidDel="00000000" w:rsidR="00000000" w:rsidRPr="00000000">
        <w:rPr>
          <w:sz w:val="18"/>
          <w:szCs w:val="18"/>
          <w:rtl w:val="0"/>
        </w:rPr>
        <w:t xml:space="preserve">[##] Author (s), “Title of Part,”, </w:t>
      </w:r>
      <w:r w:rsidDel="00000000" w:rsidR="00000000" w:rsidRPr="00000000">
        <w:rPr>
          <w:i w:val="1"/>
          <w:sz w:val="18"/>
          <w:szCs w:val="18"/>
          <w:rtl w:val="0"/>
        </w:rPr>
        <w:t xml:space="preserve">Title of book</w:t>
      </w:r>
      <w:r w:rsidDel="00000000" w:rsidR="00000000" w:rsidRPr="00000000">
        <w:rPr>
          <w:sz w:val="18"/>
          <w:szCs w:val="18"/>
          <w:rtl w:val="0"/>
        </w:rPr>
        <w:t xml:space="preserve">, Edition (if any). Place of Publication: Publisher, year, page.</w:t>
      </w:r>
    </w:p>
    <w:p w:rsidR="00000000" w:rsidDel="00000000" w:rsidP="00000000" w:rsidRDefault="00000000" w:rsidRPr="00000000" w14:paraId="000000D1">
      <w:pPr>
        <w:rPr>
          <w:i w:val="1"/>
          <w:sz w:val="18"/>
          <w:szCs w:val="18"/>
        </w:rPr>
      </w:pPr>
      <w:r w:rsidDel="00000000" w:rsidR="00000000" w:rsidRPr="00000000">
        <w:rPr>
          <w:i w:val="1"/>
          <w:sz w:val="18"/>
          <w:szCs w:val="18"/>
          <w:rtl w:val="0"/>
        </w:rPr>
        <w:t xml:space="preserve">Ex.:</w:t>
      </w:r>
    </w:p>
    <w:p w:rsidR="00000000" w:rsidDel="00000000" w:rsidP="00000000" w:rsidRDefault="00000000" w:rsidRPr="00000000" w14:paraId="000000D2">
      <w:pPr>
        <w:spacing w:after="120" w:lineRule="auto"/>
        <w:ind w:left="284" w:hanging="284"/>
        <w:rPr>
          <w:sz w:val="18"/>
          <w:szCs w:val="18"/>
        </w:rPr>
      </w:pPr>
      <w:r w:rsidDel="00000000" w:rsidR="00000000" w:rsidRPr="00000000">
        <w:rPr>
          <w:sz w:val="18"/>
          <w:szCs w:val="18"/>
          <w:rtl w:val="0"/>
        </w:rPr>
        <w:t xml:space="preserve">[3] P. S. Meszaros, S.Lee and A. Laughlin, “Information processing and information technology career interest and choice among high school students,” </w:t>
      </w:r>
      <w:r w:rsidDel="00000000" w:rsidR="00000000" w:rsidRPr="00000000">
        <w:rPr>
          <w:i w:val="1"/>
          <w:sz w:val="18"/>
          <w:szCs w:val="18"/>
          <w:rtl w:val="0"/>
        </w:rPr>
        <w:t xml:space="preserve">Reconfiguring the Firewall</w:t>
      </w:r>
      <w:r w:rsidDel="00000000" w:rsidR="00000000" w:rsidRPr="00000000">
        <w:rPr>
          <w:sz w:val="18"/>
          <w:szCs w:val="18"/>
          <w:rtl w:val="0"/>
        </w:rPr>
        <w:t xml:space="preserve">, Wellesley: A K Peters, 2007, 77-86.</w:t>
      </w:r>
    </w:p>
    <w:p w:rsidR="00000000" w:rsidDel="00000000" w:rsidP="00000000" w:rsidRDefault="00000000" w:rsidRPr="00000000" w14:paraId="000000D3">
      <w:pPr>
        <w:rPr>
          <w:b w:val="1"/>
          <w:i w:val="1"/>
          <w:sz w:val="18"/>
          <w:szCs w:val="18"/>
        </w:rPr>
      </w:pPr>
      <w:r w:rsidDel="00000000" w:rsidR="00000000" w:rsidRPr="00000000">
        <w:rPr>
          <w:b w:val="1"/>
          <w:i w:val="1"/>
          <w:sz w:val="18"/>
          <w:szCs w:val="18"/>
          <w:rtl w:val="0"/>
        </w:rPr>
        <w:t xml:space="preserve">Books Published by Agencies or Institutions</w:t>
      </w:r>
    </w:p>
    <w:p w:rsidR="00000000" w:rsidDel="00000000" w:rsidP="00000000" w:rsidRDefault="00000000" w:rsidRPr="00000000" w14:paraId="000000D4">
      <w:pPr>
        <w:ind w:left="426" w:hanging="426"/>
        <w:rPr>
          <w:sz w:val="18"/>
          <w:szCs w:val="18"/>
        </w:rPr>
      </w:pPr>
      <w:r w:rsidDel="00000000" w:rsidR="00000000" w:rsidRPr="00000000">
        <w:rPr>
          <w:sz w:val="18"/>
          <w:szCs w:val="18"/>
          <w:rtl w:val="0"/>
        </w:rPr>
        <w:t xml:space="preserve">[4] World Bank, </w:t>
      </w:r>
      <w:r w:rsidDel="00000000" w:rsidR="00000000" w:rsidRPr="00000000">
        <w:rPr>
          <w:i w:val="1"/>
          <w:sz w:val="18"/>
          <w:szCs w:val="18"/>
          <w:rtl w:val="0"/>
        </w:rPr>
        <w:t xml:space="preserve">Information and Communication Technologies: A World Bank group strategy</w:t>
      </w:r>
      <w:r w:rsidDel="00000000" w:rsidR="00000000" w:rsidRPr="00000000">
        <w:rPr>
          <w:sz w:val="18"/>
          <w:szCs w:val="18"/>
          <w:rtl w:val="0"/>
        </w:rPr>
        <w:t xml:space="preserve">. Washington, DC: World Bank, 2002.</w:t>
      </w:r>
    </w:p>
    <w:p w:rsidR="00000000" w:rsidDel="00000000" w:rsidP="00000000" w:rsidRDefault="00000000" w:rsidRPr="00000000" w14:paraId="000000D5">
      <w:pPr>
        <w:rPr>
          <w:sz w:val="18"/>
          <w:szCs w:val="18"/>
        </w:rPr>
      </w:pPr>
      <w:r w:rsidDel="00000000" w:rsidR="00000000" w:rsidRPr="00000000">
        <w:rPr>
          <w:rtl w:val="0"/>
        </w:rPr>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after="120" w:lineRule="auto"/>
        <w:ind w:left="360" w:hanging="360"/>
        <w:jc w:val="both"/>
        <w:rPr>
          <w:b w:val="1"/>
          <w:color w:val="000000"/>
          <w:sz w:val="18"/>
          <w:szCs w:val="18"/>
        </w:rPr>
      </w:pPr>
      <w:r w:rsidDel="00000000" w:rsidR="00000000" w:rsidRPr="00000000">
        <w:rPr>
          <w:b w:val="1"/>
          <w:color w:val="000000"/>
          <w:sz w:val="18"/>
          <w:szCs w:val="18"/>
          <w:rtl w:val="0"/>
        </w:rPr>
        <w:t xml:space="preserve">Example of writing reference from a Proceedings</w:t>
      </w:r>
    </w:p>
    <w:p w:rsidR="00000000" w:rsidDel="00000000" w:rsidP="00000000" w:rsidRDefault="00000000" w:rsidRPr="00000000" w14:paraId="000000D7">
      <w:pPr>
        <w:pBdr>
          <w:top w:space="0" w:sz="0" w:val="nil"/>
          <w:left w:space="0" w:sz="0" w:val="nil"/>
          <w:bottom w:space="0" w:sz="0" w:val="nil"/>
          <w:right w:space="0" w:sz="0" w:val="nil"/>
          <w:between w:space="0" w:sz="0" w:val="nil"/>
        </w:pBdr>
        <w:rPr>
          <w:b w:val="1"/>
          <w:i w:val="1"/>
          <w:color w:val="000000"/>
          <w:sz w:val="18"/>
          <w:szCs w:val="18"/>
        </w:rPr>
      </w:pPr>
      <w:r w:rsidDel="00000000" w:rsidR="00000000" w:rsidRPr="00000000">
        <w:rPr>
          <w:b w:val="1"/>
          <w:i w:val="1"/>
          <w:color w:val="000000"/>
          <w:sz w:val="18"/>
          <w:szCs w:val="18"/>
          <w:rtl w:val="0"/>
        </w:rPr>
        <w:t xml:space="preserve">Published Conference articles in Proceedings</w:t>
      </w:r>
    </w:p>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Author (s), “Title of article”, </w:t>
      </w:r>
      <w:r w:rsidDel="00000000" w:rsidR="00000000" w:rsidRPr="00000000">
        <w:rPr>
          <w:i w:val="1"/>
          <w:color w:val="000000"/>
          <w:sz w:val="18"/>
          <w:szCs w:val="18"/>
          <w:rtl w:val="0"/>
        </w:rPr>
        <w:t xml:space="preserve">Title of Proceeding</w:t>
      </w:r>
      <w:r w:rsidDel="00000000" w:rsidR="00000000" w:rsidRPr="00000000">
        <w:rPr>
          <w:color w:val="000000"/>
          <w:sz w:val="18"/>
          <w:szCs w:val="18"/>
          <w:rtl w:val="0"/>
        </w:rPr>
        <w:t xml:space="preserve">, page, date of seminar event, year.</w:t>
      </w:r>
    </w:p>
    <w:p w:rsidR="00000000" w:rsidDel="00000000" w:rsidP="00000000" w:rsidRDefault="00000000" w:rsidRPr="00000000" w14:paraId="000000D9">
      <w:pPr>
        <w:rPr>
          <w:i w:val="1"/>
          <w:sz w:val="18"/>
          <w:szCs w:val="18"/>
        </w:rPr>
      </w:pPr>
      <w:r w:rsidDel="00000000" w:rsidR="00000000" w:rsidRPr="00000000">
        <w:rPr>
          <w:i w:val="1"/>
          <w:sz w:val="18"/>
          <w:szCs w:val="18"/>
          <w:rtl w:val="0"/>
        </w:rPr>
        <w:t xml:space="preserve">Ex.:</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lineRule="auto"/>
        <w:ind w:left="284" w:hanging="284"/>
        <w:rPr>
          <w:color w:val="000000"/>
          <w:sz w:val="18"/>
          <w:szCs w:val="18"/>
        </w:rPr>
      </w:pPr>
      <w:r w:rsidDel="00000000" w:rsidR="00000000" w:rsidRPr="00000000">
        <w:rPr>
          <w:color w:val="000000"/>
          <w:sz w:val="18"/>
          <w:szCs w:val="18"/>
          <w:rtl w:val="0"/>
        </w:rPr>
        <w:t xml:space="preserve">[5] R. Frinkel, R. Taylor, R. Bolles, R. Paul, “An overview of AL, programming system for automation,” </w:t>
      </w:r>
      <w:r w:rsidDel="00000000" w:rsidR="00000000" w:rsidRPr="00000000">
        <w:rPr>
          <w:i w:val="1"/>
          <w:color w:val="000000"/>
          <w:sz w:val="18"/>
          <w:szCs w:val="18"/>
          <w:rtl w:val="0"/>
        </w:rPr>
        <w:t xml:space="preserve">in Proc. Fourth Int. Join Conf Artif.Intel</w:t>
      </w:r>
      <w:r w:rsidDel="00000000" w:rsidR="00000000" w:rsidRPr="00000000">
        <w:rPr>
          <w:color w:val="000000"/>
          <w:sz w:val="18"/>
          <w:szCs w:val="18"/>
          <w:rtl w:val="0"/>
        </w:rPr>
        <w:t xml:space="preserve">., pp. 758-765, Sept. 3-7, 2006.</w:t>
      </w:r>
    </w:p>
    <w:p w:rsidR="00000000" w:rsidDel="00000000" w:rsidP="00000000" w:rsidRDefault="00000000" w:rsidRPr="00000000" w14:paraId="000000DB">
      <w:pPr>
        <w:pBdr>
          <w:top w:space="0" w:sz="0" w:val="nil"/>
          <w:left w:space="0" w:sz="0" w:val="nil"/>
          <w:bottom w:space="0" w:sz="0" w:val="nil"/>
          <w:right w:space="0" w:sz="0" w:val="nil"/>
          <w:between w:space="0" w:sz="0" w:val="nil"/>
        </w:pBdr>
        <w:rPr>
          <w:b w:val="1"/>
          <w:i w:val="1"/>
          <w:color w:val="000000"/>
          <w:sz w:val="18"/>
          <w:szCs w:val="18"/>
        </w:rPr>
      </w:pPr>
      <w:r w:rsidDel="00000000" w:rsidR="00000000" w:rsidRPr="00000000">
        <w:rPr>
          <w:b w:val="1"/>
          <w:i w:val="1"/>
          <w:color w:val="000000"/>
          <w:sz w:val="18"/>
          <w:szCs w:val="18"/>
          <w:rtl w:val="0"/>
        </w:rPr>
        <w:t xml:space="preserve">Unpublish Conference articles in Proceedings</w:t>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284" w:hanging="284"/>
        <w:rPr>
          <w:color w:val="000000"/>
          <w:sz w:val="18"/>
          <w:szCs w:val="18"/>
        </w:rPr>
      </w:pPr>
      <w:r w:rsidDel="00000000" w:rsidR="00000000" w:rsidRPr="00000000">
        <w:rPr>
          <w:color w:val="000000"/>
          <w:sz w:val="18"/>
          <w:szCs w:val="18"/>
          <w:rtl w:val="0"/>
        </w:rPr>
        <w:t xml:space="preserve">[6] H. A. Nimr, "Defuzzification of the outputs of fuzzy controllers," presented at 5th Int. Conf. on Fuzzy Systems, 1996, Cairo, Egypt. 1996.</w:t>
      </w:r>
    </w:p>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rPr>
          <w:color w:val="000000"/>
          <w:sz w:val="18"/>
          <w:szCs w:val="18"/>
        </w:rPr>
      </w:pPr>
      <w:r w:rsidDel="00000000" w:rsidR="00000000" w:rsidRPr="00000000">
        <w:rPr>
          <w:b w:val="1"/>
          <w:color w:val="000000"/>
          <w:sz w:val="18"/>
          <w:szCs w:val="18"/>
          <w:rtl w:val="0"/>
        </w:rPr>
        <w:t xml:space="preserve">4.    Reference from website</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Author (s), “Title of document,” </w:t>
      </w:r>
      <w:r w:rsidDel="00000000" w:rsidR="00000000" w:rsidRPr="00000000">
        <w:rPr>
          <w:i w:val="1"/>
          <w:color w:val="000000"/>
          <w:sz w:val="18"/>
          <w:szCs w:val="18"/>
          <w:rtl w:val="0"/>
        </w:rPr>
        <w:t xml:space="preserve">Title of website or owner</w:t>
      </w:r>
      <w:r w:rsidDel="00000000" w:rsidR="00000000" w:rsidRPr="00000000">
        <w:rPr>
          <w:color w:val="000000"/>
          <w:sz w:val="18"/>
          <w:szCs w:val="18"/>
          <w:rtl w:val="0"/>
        </w:rPr>
        <w:t xml:space="preserve">, Year of publication. [Online]. Address: URL [access on date, month, year].</w:t>
      </w:r>
    </w:p>
    <w:p w:rsidR="00000000" w:rsidDel="00000000" w:rsidP="00000000" w:rsidRDefault="00000000" w:rsidRPr="00000000" w14:paraId="000000E0">
      <w:pPr>
        <w:rPr>
          <w:i w:val="1"/>
          <w:sz w:val="18"/>
          <w:szCs w:val="18"/>
        </w:rPr>
      </w:pPr>
      <w:r w:rsidDel="00000000" w:rsidR="00000000" w:rsidRPr="00000000">
        <w:rPr>
          <w:i w:val="1"/>
          <w:sz w:val="18"/>
          <w:szCs w:val="18"/>
          <w:rtl w:val="0"/>
        </w:rPr>
        <w:t xml:space="preserve">Ex.:</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284" w:hanging="284"/>
        <w:rPr>
          <w:color w:val="000000"/>
          <w:sz w:val="18"/>
          <w:szCs w:val="18"/>
        </w:rPr>
      </w:pPr>
      <w:r w:rsidDel="00000000" w:rsidR="00000000" w:rsidRPr="00000000">
        <w:rPr>
          <w:color w:val="000000"/>
          <w:sz w:val="18"/>
          <w:szCs w:val="18"/>
          <w:rtl w:val="0"/>
        </w:rPr>
        <w:t xml:space="preserve">[7] B. Paynter, “Robodinos: what could possibly go wrong?”, </w:t>
      </w:r>
      <w:r w:rsidDel="00000000" w:rsidR="00000000" w:rsidRPr="00000000">
        <w:rPr>
          <w:i w:val="1"/>
          <w:color w:val="000000"/>
          <w:sz w:val="18"/>
          <w:szCs w:val="18"/>
          <w:rtl w:val="0"/>
        </w:rPr>
        <w:t xml:space="preserve">Wired</w:t>
      </w:r>
      <w:r w:rsidDel="00000000" w:rsidR="00000000" w:rsidRPr="00000000">
        <w:rPr>
          <w:color w:val="000000"/>
          <w:sz w:val="18"/>
          <w:szCs w:val="18"/>
          <w:rtl w:val="0"/>
        </w:rPr>
        <w:t xml:space="preserve">, 20 Juli 2009, [Online]. Tersedia: </w:t>
      </w:r>
      <w:hyperlink r:id="rId16">
        <w:r w:rsidDel="00000000" w:rsidR="00000000" w:rsidRPr="00000000">
          <w:rPr>
            <w:color w:val="0000ff"/>
            <w:sz w:val="18"/>
            <w:szCs w:val="18"/>
            <w:u w:val="single"/>
            <w:rtl w:val="0"/>
          </w:rPr>
          <w:t xml:space="preserve">http://www.wired.com/entertainment/magazine/17-08/st_robotdinos</w:t>
        </w:r>
      </w:hyperlink>
      <w:r w:rsidDel="00000000" w:rsidR="00000000" w:rsidRPr="00000000">
        <w:rPr>
          <w:color w:val="000000"/>
          <w:sz w:val="18"/>
          <w:szCs w:val="18"/>
          <w:rtl w:val="0"/>
        </w:rPr>
        <w:t xml:space="preserve"> [Diakses: 25 Juli 2010].</w:t>
      </w:r>
    </w:p>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120" w:lineRule="auto"/>
        <w:ind w:left="360" w:hanging="360"/>
        <w:rPr>
          <w:b w:val="1"/>
          <w:color w:val="000000"/>
          <w:sz w:val="18"/>
          <w:szCs w:val="18"/>
        </w:rPr>
      </w:pPr>
      <w:r w:rsidDel="00000000" w:rsidR="00000000" w:rsidRPr="00000000">
        <w:rPr>
          <w:b w:val="1"/>
          <w:color w:val="000000"/>
          <w:sz w:val="18"/>
          <w:szCs w:val="18"/>
          <w:rtl w:val="0"/>
        </w:rPr>
        <w:t xml:space="preserve">Reference from thesis or Dissertation</w:t>
      </w:r>
    </w:p>
    <w:p w:rsidR="00000000" w:rsidDel="00000000" w:rsidP="00000000" w:rsidRDefault="00000000" w:rsidRPr="00000000" w14:paraId="000000E4">
      <w:pPr>
        <w:pBdr>
          <w:top w:space="0" w:sz="0" w:val="nil"/>
          <w:left w:space="0" w:sz="0" w:val="nil"/>
          <w:bottom w:space="0" w:sz="0" w:val="nil"/>
          <w:right w:space="0" w:sz="0" w:val="nil"/>
          <w:between w:space="0" w:sz="0" w:val="nil"/>
        </w:pBdr>
        <w:rPr>
          <w:b w:val="1"/>
          <w:i w:val="1"/>
          <w:color w:val="000000"/>
          <w:sz w:val="18"/>
          <w:szCs w:val="18"/>
        </w:rPr>
      </w:pPr>
      <w:r w:rsidDel="00000000" w:rsidR="00000000" w:rsidRPr="00000000">
        <w:rPr>
          <w:b w:val="1"/>
          <w:i w:val="1"/>
          <w:color w:val="000000"/>
          <w:sz w:val="18"/>
          <w:szCs w:val="18"/>
          <w:rtl w:val="0"/>
        </w:rPr>
        <w:t xml:space="preserve">Unpublished Thesis</w:t>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426" w:hanging="426"/>
        <w:rPr>
          <w:color w:val="000000"/>
          <w:sz w:val="18"/>
          <w:szCs w:val="18"/>
        </w:rPr>
      </w:pPr>
      <w:r w:rsidDel="00000000" w:rsidR="00000000" w:rsidRPr="00000000">
        <w:rPr>
          <w:color w:val="000000"/>
          <w:sz w:val="18"/>
          <w:szCs w:val="18"/>
          <w:rtl w:val="0"/>
        </w:rPr>
        <w:t xml:space="preserve">[41] M. W. Dixon, "Application of neural networks to solve the routing problem in communication networks," Ph.D. dissertation, Murdoch Univ., Murdoch, WA, Australia, 1999.</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20" w:lineRule="auto"/>
        <w:rPr>
          <w:b w:val="1"/>
          <w:i w:val="1"/>
          <w:color w:val="000000"/>
          <w:sz w:val="18"/>
          <w:szCs w:val="18"/>
        </w:rPr>
      </w:pPr>
      <w:r w:rsidDel="00000000" w:rsidR="00000000" w:rsidRPr="00000000">
        <w:rPr>
          <w:b w:val="1"/>
          <w:i w:val="1"/>
          <w:color w:val="000000"/>
          <w:sz w:val="18"/>
          <w:szCs w:val="18"/>
          <w:rtl w:val="0"/>
        </w:rPr>
        <w:t xml:space="preserve">Thesis Published in Online College Database</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426" w:hanging="426"/>
        <w:rPr>
          <w:color w:val="000000"/>
          <w:sz w:val="18"/>
          <w:szCs w:val="18"/>
        </w:rPr>
      </w:pPr>
      <w:r w:rsidDel="00000000" w:rsidR="00000000" w:rsidRPr="00000000">
        <w:rPr>
          <w:color w:val="000000"/>
          <w:sz w:val="18"/>
          <w:szCs w:val="18"/>
          <w:rtl w:val="0"/>
        </w:rPr>
        <w:t xml:space="preserve">[42] F. Sudweeks, </w:t>
      </w:r>
      <w:r w:rsidDel="00000000" w:rsidR="00000000" w:rsidRPr="00000000">
        <w:rPr>
          <w:i w:val="1"/>
          <w:color w:val="000000"/>
          <w:sz w:val="18"/>
          <w:szCs w:val="18"/>
          <w:rtl w:val="0"/>
        </w:rPr>
        <w:t xml:space="preserve">Development and Leadership in Computer-Mediated Collaborative Groups</w:t>
      </w:r>
      <w:r w:rsidDel="00000000" w:rsidR="00000000" w:rsidRPr="00000000">
        <w:rPr>
          <w:color w:val="000000"/>
          <w:sz w:val="18"/>
          <w:szCs w:val="18"/>
          <w:rtl w:val="0"/>
        </w:rPr>
        <w:t xml:space="preserve">. PhD [Dissertation].</w:t>
      </w:r>
      <w:r w:rsidDel="00000000" w:rsidR="00000000" w:rsidRPr="00000000">
        <w:rPr>
          <w:i w:val="1"/>
          <w:color w:val="000000"/>
          <w:sz w:val="18"/>
          <w:szCs w:val="18"/>
          <w:rtl w:val="0"/>
        </w:rPr>
        <w:t xml:space="preserve"> </w:t>
      </w:r>
      <w:r w:rsidDel="00000000" w:rsidR="00000000" w:rsidRPr="00000000">
        <w:rPr>
          <w:color w:val="000000"/>
          <w:sz w:val="18"/>
          <w:szCs w:val="18"/>
          <w:rtl w:val="0"/>
        </w:rPr>
        <w:t xml:space="preserve">Murdoch, WA: Murdoch Univ., 2007. [Online]. Available: Australasian Digital Theses Program.</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60" w:firstLine="0"/>
        <w:rPr>
          <w:color w:val="000000"/>
          <w:sz w:val="18"/>
          <w:szCs w:val="18"/>
        </w:rPr>
      </w:pPr>
      <w:r w:rsidDel="00000000" w:rsidR="00000000" w:rsidRPr="00000000">
        <w:rPr>
          <w:rtl w:val="0"/>
        </w:rPr>
      </w:r>
    </w:p>
    <w:p w:rsidR="00000000" w:rsidDel="00000000" w:rsidP="00000000" w:rsidRDefault="00000000" w:rsidRPr="00000000" w14:paraId="000000E9">
      <w:pPr>
        <w:jc w:val="both"/>
        <w:rPr>
          <w:b w:val="1"/>
          <w:sz w:val="18"/>
          <w:szCs w:val="18"/>
        </w:rPr>
      </w:pPr>
      <w:r w:rsidDel="00000000" w:rsidR="00000000" w:rsidRPr="00000000">
        <w:rPr>
          <w:rtl w:val="0"/>
        </w:rPr>
      </w:r>
    </w:p>
    <w:sectPr>
      <w:headerReference r:id="rId17" w:type="default"/>
      <w:headerReference r:id="rId18" w:type="first"/>
      <w:headerReference r:id="rId19" w:type="even"/>
      <w:footerReference r:id="rId20" w:type="first"/>
      <w:pgSz w:h="16840" w:w="11907" w:orient="portrait"/>
      <w:pgMar w:bottom="1134" w:top="1134" w:left="1418" w:right="964" w:header="624" w:footer="680"/>
      <w:pgNumType w:start="4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ungsuh"/>
  <w:font w:name="Times New Roman"/>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Narrow" w:cs="Arial Narrow" w:eastAsia="Arial Narrow" w:hAnsi="Arial Narrow"/>
        <w:i w:val="1"/>
        <w:color w:val="000000"/>
        <w:sz w:val="16"/>
        <w:szCs w:val="16"/>
      </w:rPr>
    </w:pPr>
    <w:r w:rsidDel="00000000" w:rsidR="00000000" w:rsidRPr="00000000">
      <w:rPr>
        <w:rFonts w:ascii="Arial Narrow" w:cs="Arial Narrow" w:eastAsia="Arial Narrow" w:hAnsi="Arial Narrow"/>
        <w:i w:val="1"/>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tabs>
        <w:tab w:val="left" w:leader="none" w:pos="567"/>
        <w:tab w:val="left" w:leader="none" w:pos="5670"/>
      </w:tabs>
      <w:rPr>
        <w:rFonts w:ascii="Arial Narrow" w:cs="Arial Narrow" w:eastAsia="Arial Narrow" w:hAnsi="Arial Narrow"/>
        <w:i w:val="1"/>
        <w:sz w:val="16"/>
        <w:szCs w:val="16"/>
      </w:rPr>
    </w:pPr>
    <w:r w:rsidDel="00000000" w:rsidR="00000000" w:rsidRPr="00000000">
      <w:rPr>
        <w:rFonts w:ascii="Arial Narrow" w:cs="Arial Narrow" w:eastAsia="Arial Narrow" w:hAnsi="Arial Narrow"/>
        <w:i w:val="1"/>
        <w:sz w:val="16"/>
        <w:szCs w:val="16"/>
        <w:rtl w:val="0"/>
      </w:rPr>
      <w:tab/>
      <w:tab/>
      <w:tab/>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shd w:fill="d9d9d9" w:val="clear"/>
      <w:tabs>
        <w:tab w:val="center" w:leader="none" w:pos="4320"/>
        <w:tab w:val="right" w:leader="none" w:pos="9356"/>
      </w:tabs>
      <w:rPr>
        <w:rFonts w:ascii="Arial Narrow" w:cs="Arial Narrow" w:eastAsia="Arial Narrow" w:hAnsi="Arial Narrow"/>
        <w:i w:val="1"/>
        <w:color w:val="000000"/>
        <w:sz w:val="16"/>
        <w:szCs w:val="16"/>
      </w:rPr>
    </w:pPr>
    <w:r w:rsidDel="00000000" w:rsidR="00000000" w:rsidRPr="00000000">
      <w:rPr>
        <w:rFonts w:ascii="Arial Narrow" w:cs="Arial Narrow" w:eastAsia="Arial Narrow" w:hAnsi="Arial Narrow"/>
        <w:i w:val="1"/>
        <w:color w:val="000000"/>
        <w:sz w:val="16"/>
        <w:szCs w:val="16"/>
        <w:shd w:fill="fbd5b5" w:val="clear"/>
        <w:rtl w:val="0"/>
      </w:rPr>
      <w:t xml:space="preserve">BAREKENG: J. Math. &amp; App., vol. xx(xx), pp. xxx - xxx, month, year.</w:t>
    </w:r>
    <w:r w:rsidDel="00000000" w:rsidR="00000000" w:rsidRPr="00000000">
      <w:rPr>
        <w:rFonts w:ascii="Arial Narrow" w:cs="Arial Narrow" w:eastAsia="Arial Narrow" w:hAnsi="Arial Narrow"/>
        <w:i w:val="1"/>
        <w:color w:val="000000"/>
        <w:sz w:val="16"/>
        <w:szCs w:val="16"/>
        <w:rtl w:val="0"/>
      </w:rPr>
      <w:t xml:space="preserve">   </w:t>
      <w:tab/>
      <w:tab/>
    </w:r>
    <w:r w:rsidDel="00000000" w:rsidR="00000000" w:rsidRPr="00000000">
      <w:rPr>
        <w:rFonts w:ascii="Arial Narrow" w:cs="Arial Narrow" w:eastAsia="Arial Narrow" w:hAnsi="Arial Narrow"/>
        <w:i w:val="1"/>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Bdr>
        <w:top w:space="0" w:sz="0" w:val="nil"/>
        <w:left w:space="0" w:sz="0" w:val="nil"/>
        <w:bottom w:space="0" w:sz="0" w:val="nil"/>
        <w:right w:space="0" w:sz="0" w:val="nil"/>
        <w:between w:space="0" w:sz="0" w:val="nil"/>
      </w:pBdr>
      <w:shd w:fill="d9d9d9" w:val="clear"/>
      <w:tabs>
        <w:tab w:val="center" w:leader="none" w:pos="4320"/>
        <w:tab w:val="right" w:leader="none" w:pos="8640"/>
        <w:tab w:val="left" w:leader="none" w:pos="567"/>
        <w:tab w:val="left" w:leader="none" w:pos="8380"/>
      </w:tabs>
      <w:ind w:left="851" w:hanging="851"/>
      <w:jc w:val="both"/>
      <w:rPr>
        <w:rFonts w:ascii="Arial Narrow" w:cs="Arial Narrow" w:eastAsia="Arial Narrow" w:hAnsi="Arial Narrow"/>
        <w:i w:val="1"/>
        <w:color w:val="000000"/>
        <w:sz w:val="16"/>
        <w:szCs w:val="16"/>
      </w:rPr>
    </w:pPr>
    <w:r w:rsidDel="00000000" w:rsidR="00000000" w:rsidRPr="00000000">
      <w:rPr>
        <w:rFonts w:ascii="Arial Narrow" w:cs="Arial Narrow" w:eastAsia="Arial Narrow" w:hAnsi="Arial Narrow"/>
        <w:i w:val="1"/>
        <w:color w:val="000000"/>
        <w:sz w:val="16"/>
        <w:szCs w:val="16"/>
        <w:shd w:fill="fbd5b5" w:val="clear"/>
      </w:rPr>
      <w:fldChar w:fldCharType="begin"/>
      <w:instrText xml:space="preserve">PAGE</w:instrText>
      <w:fldChar w:fldCharType="separate"/>
      <w:fldChar w:fldCharType="end"/>
    </w:r>
    <w:r w:rsidDel="00000000" w:rsidR="00000000" w:rsidRPr="00000000">
      <w:rPr>
        <w:rFonts w:ascii="Arial Narrow" w:cs="Arial Narrow" w:eastAsia="Arial Narrow" w:hAnsi="Arial Narrow"/>
        <w:i w:val="1"/>
        <w:color w:val="000000"/>
        <w:sz w:val="16"/>
        <w:szCs w:val="16"/>
        <w:shd w:fill="fbd5b5" w:val="clear"/>
        <w:rtl w:val="0"/>
      </w:rPr>
      <w:tab/>
      <w:t xml:space="preserve">Family name of first author, et. al.  </w:t>
      <w:tab/>
    </w:r>
    <w:r w:rsidDel="00000000" w:rsidR="00000000" w:rsidRPr="00000000">
      <w:rPr>
        <w:rFonts w:ascii="Arial Narrow" w:cs="Arial Narrow" w:eastAsia="Arial Narrow" w:hAnsi="Arial Narrow"/>
        <w:i w:val="1"/>
        <w:color w:val="000000"/>
        <w:sz w:val="16"/>
        <w:szCs w:val="16"/>
        <w:rtl w:val="0"/>
      </w:rPr>
      <w:t xml:space="preserve">  Writes Some Words of the Title in Arial Narrow, 8pt, italic, Capitalize each words…</w:t>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320"/>
        <w:tab w:val="right" w:leader="none" w:pos="8640"/>
        <w:tab w:val="left" w:leader="none" w:pos="1276"/>
        <w:tab w:val="left" w:leader="none" w:pos="4088"/>
        <w:tab w:val="left" w:leader="none" w:pos="7650"/>
      </w:tabs>
      <w:spacing w:line="360" w:lineRule="auto"/>
      <w:rPr>
        <w:rFonts w:ascii="Arial Narrow" w:cs="Arial Narrow" w:eastAsia="Arial Narrow" w:hAnsi="Arial Narrow"/>
        <w:color w:val="000000"/>
        <w:sz w:val="22"/>
        <w:szCs w:val="22"/>
      </w:rPr>
    </w:pPr>
    <w:r w:rsidDel="00000000" w:rsidR="00000000" w:rsidRPr="00000000">
      <w:rPr>
        <w:color w:val="000000"/>
        <w:sz w:val="22"/>
        <w:szCs w:val="22"/>
      </w:rPr>
      <w:drawing>
        <wp:inline distB="0" distT="0" distL="0" distR="0">
          <wp:extent cx="1790861" cy="732541"/>
          <wp:effectExtent b="0" l="0" r="0" t="0"/>
          <wp:docPr descr="F:\JURNAL BAREKENG MARET 2019\logo barekeng without background.png" id="120" name="image5.png"/>
          <a:graphic>
            <a:graphicData uri="http://schemas.openxmlformats.org/drawingml/2006/picture">
              <pic:pic>
                <pic:nvPicPr>
                  <pic:cNvPr descr="F:\JURNAL BAREKENG MARET 2019\logo barekeng without background.png" id="0" name="image5.png"/>
                  <pic:cNvPicPr preferRelativeResize="0"/>
                </pic:nvPicPr>
                <pic:blipFill>
                  <a:blip r:embed="rId3"/>
                  <a:srcRect b="0" l="0" r="0" t="0"/>
                  <a:stretch>
                    <a:fillRect/>
                  </a:stretch>
                </pic:blipFill>
                <pic:spPr>
                  <a:xfrm>
                    <a:off x="0" y="0"/>
                    <a:ext cx="1790861" cy="732541"/>
                  </a:xfrm>
                  <a:prstGeom prst="rect"/>
                  <a:ln/>
                </pic:spPr>
              </pic:pic>
            </a:graphicData>
          </a:graphic>
        </wp:inline>
      </w:drawing>
    </w:r>
    <w:r w:rsidDel="00000000" w:rsidR="00000000" w:rsidRPr="00000000">
      <w:rPr>
        <w:color w:val="000000"/>
        <w:sz w:val="22"/>
        <w:szCs w:val="22"/>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6350</wp:posOffset>
          </wp:positionH>
          <wp:positionV relativeFrom="paragraph">
            <wp:posOffset>0</wp:posOffset>
          </wp:positionV>
          <wp:extent cx="6073140" cy="729615"/>
          <wp:effectExtent b="0" l="0" r="0" t="0"/>
          <wp:wrapNone/>
          <wp:docPr descr="F:\JURNAL BAREKENG MARET 2019\background header barekeng.jpg" id="118" name="image3.jpg"/>
          <a:graphic>
            <a:graphicData uri="http://schemas.openxmlformats.org/drawingml/2006/picture">
              <pic:pic>
                <pic:nvPicPr>
                  <pic:cNvPr descr="F:\JURNAL BAREKENG MARET 2019\background header barekeng.jpg" id="0" name="image3.jpg"/>
                  <pic:cNvPicPr preferRelativeResize="0"/>
                </pic:nvPicPr>
                <pic:blipFill>
                  <a:blip r:embed="rId4"/>
                  <a:srcRect b="0" l="0" r="0" t="0"/>
                  <a:stretch>
                    <a:fillRect/>
                  </a:stretch>
                </pic:blipFill>
                <pic:spPr>
                  <a:xfrm>
                    <a:off x="0" y="0"/>
                    <a:ext cx="6073140" cy="72961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2476500</wp:posOffset>
              </wp:positionH>
              <wp:positionV relativeFrom="paragraph">
                <wp:posOffset>508000</wp:posOffset>
              </wp:positionV>
              <wp:extent cx="3258820" cy="176932"/>
              <wp:effectExtent b="0" l="0" r="0" t="0"/>
              <wp:wrapNone/>
              <wp:docPr id="112" name=""/>
              <a:graphic>
                <a:graphicData uri="http://schemas.microsoft.com/office/word/2010/wordprocessingShape">
                  <wps:wsp>
                    <wps:cNvSpPr/>
                    <wps:cNvPr id="3" name="Shape 3"/>
                    <wps:spPr>
                      <a:xfrm>
                        <a:off x="3726115" y="3701059"/>
                        <a:ext cx="3239770" cy="1578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1"/>
                              <w:i w:val="0"/>
                              <w:smallCaps w:val="0"/>
                              <w:strike w:val="0"/>
                              <w:color w:val="000000"/>
                              <w:sz w:val="18"/>
                              <w:vertAlign w:val="baseline"/>
                            </w:rPr>
                            <w:t xml:space="preserve">          </w:t>
                          </w:r>
                          <w:r w:rsidDel="00000000" w:rsidR="00000000" w:rsidRPr="00000000">
                            <w:rPr>
                              <w:rFonts w:ascii="Century Schoolbook" w:cs="Century Schoolbook" w:eastAsia="Century Schoolbook" w:hAnsi="Century Schoolbook"/>
                              <w:b w:val="0"/>
                              <w:i w:val="0"/>
                              <w:smallCaps w:val="0"/>
                              <w:strike w:val="0"/>
                              <w:color w:val="000000"/>
                              <w:sz w:val="18"/>
                              <w:vertAlign w:val="baseline"/>
                            </w:rPr>
                            <w:t xml:space="preserve">https://doi.org/10.30598/barekengxxxxxxxxxxxxx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2476500</wp:posOffset>
              </wp:positionH>
              <wp:positionV relativeFrom="paragraph">
                <wp:posOffset>508000</wp:posOffset>
              </wp:positionV>
              <wp:extent cx="3258820" cy="176932"/>
              <wp:effectExtent b="0" l="0" r="0" t="0"/>
              <wp:wrapNone/>
              <wp:docPr id="112"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3258820" cy="176932"/>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2527300</wp:posOffset>
              </wp:positionH>
              <wp:positionV relativeFrom="paragraph">
                <wp:posOffset>127000</wp:posOffset>
              </wp:positionV>
              <wp:extent cx="3258820" cy="234950"/>
              <wp:effectExtent b="0" l="0" r="0" t="0"/>
              <wp:wrapNone/>
              <wp:docPr id="111" name=""/>
              <a:graphic>
                <a:graphicData uri="http://schemas.microsoft.com/office/word/2010/wordprocessingShape">
                  <wps:wsp>
                    <wps:cNvSpPr/>
                    <wps:cNvPr id="2" name="Shape 2"/>
                    <wps:spPr>
                      <a:xfrm>
                        <a:off x="3726115" y="3672050"/>
                        <a:ext cx="3239770" cy="2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8"/>
                              <w:vertAlign w:val="baseline"/>
                            </w:rPr>
                            <w:t xml:space="preserve">March 2022     Volume xx Issue xx	Page xxx–xxx</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2527300</wp:posOffset>
              </wp:positionH>
              <wp:positionV relativeFrom="paragraph">
                <wp:posOffset>127000</wp:posOffset>
              </wp:positionV>
              <wp:extent cx="3258820" cy="234950"/>
              <wp:effectExtent b="0" l="0" r="0" t="0"/>
              <wp:wrapNone/>
              <wp:docPr id="111"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258820" cy="2349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2540000</wp:posOffset>
              </wp:positionH>
              <wp:positionV relativeFrom="paragraph">
                <wp:posOffset>304800</wp:posOffset>
              </wp:positionV>
              <wp:extent cx="3258820" cy="234950"/>
              <wp:effectExtent b="0" l="0" r="0" t="0"/>
              <wp:wrapNone/>
              <wp:docPr id="114" name=""/>
              <a:graphic>
                <a:graphicData uri="http://schemas.microsoft.com/office/word/2010/wordprocessingShape">
                  <wps:wsp>
                    <wps:cNvSpPr/>
                    <wps:cNvPr id="5" name="Shape 5"/>
                    <wps:spPr>
                      <a:xfrm>
                        <a:off x="3726115" y="3672050"/>
                        <a:ext cx="3239770" cy="2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8"/>
                              <w:vertAlign w:val="baseline"/>
                            </w:rPr>
                            <w:t xml:space="preserve">P-ISSN: 1978-7227 	 E-ISSN: 2615-3017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2540000</wp:posOffset>
              </wp:positionH>
              <wp:positionV relativeFrom="paragraph">
                <wp:posOffset>304800</wp:posOffset>
              </wp:positionV>
              <wp:extent cx="3258820" cy="234950"/>
              <wp:effectExtent b="0" l="0" r="0" t="0"/>
              <wp:wrapNone/>
              <wp:docPr id="11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258820" cy="2349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wp:posOffset>
              </wp:positionH>
              <wp:positionV relativeFrom="paragraph">
                <wp:posOffset>-38099</wp:posOffset>
              </wp:positionV>
              <wp:extent cx="6172200" cy="821616"/>
              <wp:effectExtent b="0" l="0" r="0" t="0"/>
              <wp:wrapNone/>
              <wp:docPr id="115" name=""/>
              <a:graphic>
                <a:graphicData uri="http://schemas.microsoft.com/office/word/2010/wordprocessingShape">
                  <wps:wsp>
                    <wps:cNvSpPr/>
                    <wps:cNvPr id="6" name="Shape 6"/>
                    <wps:spPr>
                      <a:xfrm>
                        <a:off x="2269425" y="3378717"/>
                        <a:ext cx="6153150" cy="802566"/>
                      </a:xfrm>
                      <a:prstGeom prst="rect">
                        <a:avLst/>
                      </a:prstGeom>
                      <a:no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-38099</wp:posOffset>
              </wp:positionH>
              <wp:positionV relativeFrom="paragraph">
                <wp:posOffset>-38099</wp:posOffset>
              </wp:positionV>
              <wp:extent cx="6172200" cy="821616"/>
              <wp:effectExtent b="0" l="0" r="0" t="0"/>
              <wp:wrapNone/>
              <wp:docPr id="11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172200" cy="821616"/>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2540000</wp:posOffset>
              </wp:positionH>
              <wp:positionV relativeFrom="paragraph">
                <wp:posOffset>-12699</wp:posOffset>
              </wp:positionV>
              <wp:extent cx="3506191" cy="172210"/>
              <wp:effectExtent b="0" l="0" r="0" t="0"/>
              <wp:wrapNone/>
              <wp:docPr id="116" name=""/>
              <a:graphic>
                <a:graphicData uri="http://schemas.microsoft.com/office/word/2010/wordprocessingShape">
                  <wps:wsp>
                    <wps:cNvSpPr/>
                    <wps:cNvPr id="7" name="Shape 7"/>
                    <wps:spPr>
                      <a:xfrm>
                        <a:off x="3597667" y="3698658"/>
                        <a:ext cx="3496666" cy="162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20"/>
                              <w:vertAlign w:val="baseline"/>
                            </w:rPr>
                            <w:t xml:space="preserve">BAREKENG: Journal of Mathematics and Its Applications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2540000</wp:posOffset>
              </wp:positionH>
              <wp:positionV relativeFrom="paragraph">
                <wp:posOffset>-12699</wp:posOffset>
              </wp:positionV>
              <wp:extent cx="3506191" cy="172210"/>
              <wp:effectExtent b="0" l="0" r="0" t="0"/>
              <wp:wrapNone/>
              <wp:docPr id="11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506191" cy="1722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2568168</wp:posOffset>
          </wp:positionH>
          <wp:positionV relativeFrom="paragraph">
            <wp:posOffset>492760</wp:posOffset>
          </wp:positionV>
          <wp:extent cx="215900" cy="215900"/>
          <wp:effectExtent b="0" l="0" r="0" t="0"/>
          <wp:wrapNone/>
          <wp:docPr descr="D:\JURNAL BAREKENG\5.png" id="117" name="image2.png"/>
          <a:graphic>
            <a:graphicData uri="http://schemas.openxmlformats.org/drawingml/2006/picture">
              <pic:pic>
                <pic:nvPicPr>
                  <pic:cNvPr descr="D:\JURNAL BAREKENG\5.png" id="0" name="image2.png"/>
                  <pic:cNvPicPr preferRelativeResize="0"/>
                </pic:nvPicPr>
                <pic:blipFill>
                  <a:blip r:embed="rId10"/>
                  <a:srcRect b="0" l="0" r="0" t="0"/>
                  <a:stretch>
                    <a:fillRect/>
                  </a:stretch>
                </pic:blipFill>
                <pic:spPr>
                  <a:xfrm>
                    <a:off x="0" y="0"/>
                    <a:ext cx="215900" cy="215900"/>
                  </a:xfrm>
                  <a:prstGeom prst="rect"/>
                  <a:ln/>
                </pic:spPr>
              </pic:pic>
            </a:graphicData>
          </a:graphic>
        </wp:anchor>
      </w:drawing>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320"/>
        <w:tab w:val="right" w:leader="none" w:pos="8640"/>
        <w:tab w:val="left" w:leader="none" w:pos="1276"/>
      </w:tabs>
      <w:spacing w:line="360" w:lineRule="auto"/>
      <w:rPr>
        <w:rFonts w:ascii="Arial Narrow" w:cs="Arial Narrow" w:eastAsia="Arial Narrow" w:hAnsi="Arial Narrow"/>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lowerLetter"/>
      <w:lvlText w:val="(%1)"/>
      <w:lvlJc w:val="left"/>
      <w:pPr>
        <w:ind w:left="4500" w:hanging="1620"/>
      </w:pPr>
      <w:rPr>
        <w:sz w:val="20"/>
        <w:szCs w:val="20"/>
      </w:rPr>
    </w:lvl>
    <w:lvl w:ilvl="1">
      <w:start w:val="1"/>
      <w:numFmt w:val="lowerLetter"/>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sz w:val="32"/>
      <w:szCs w:val="32"/>
    </w:rPr>
  </w:style>
  <w:style w:type="paragraph" w:styleId="Heading2">
    <w:name w:val="heading 2"/>
    <w:basedOn w:val="Normal"/>
    <w:next w:val="Normal"/>
    <w:pPr>
      <w:keepNext w:val="1"/>
    </w:pPr>
    <w:rPr>
      <w:b w:val="1"/>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jc w:val="center"/>
    </w:pPr>
    <w:rPr>
      <w:b w:val="1"/>
    </w:rPr>
  </w:style>
  <w:style w:type="paragraph" w:styleId="Heading5">
    <w:name w:val="heading 5"/>
    <w:basedOn w:val="Normal"/>
    <w:next w:val="Normal"/>
    <w:pPr>
      <w:keepNext w:val="1"/>
    </w:pPr>
    <w:rPr>
      <w:i w:val="1"/>
    </w:rPr>
  </w:style>
  <w:style w:type="paragraph" w:styleId="Heading6">
    <w:name w:val="heading 6"/>
    <w:basedOn w:val="Normal"/>
    <w:next w:val="Normal"/>
    <w:pPr>
      <w:keepNext w:val="1"/>
      <w:spacing w:line="480" w:lineRule="auto"/>
      <w:ind w:left="540" w:hanging="540"/>
    </w:pPr>
    <w:rPr>
      <w:b w:val="1"/>
    </w:rPr>
  </w:style>
  <w:style w:type="paragraph" w:styleId="Title">
    <w:name w:val="Title"/>
    <w:basedOn w:val="Normal"/>
    <w:next w:val="Normal"/>
    <w:pPr>
      <w:spacing w:line="360" w:lineRule="auto"/>
      <w:jc w:val="center"/>
    </w:pPr>
    <w:rPr>
      <w:b w:val="1"/>
      <w:sz w:val="32"/>
      <w:szCs w:val="32"/>
    </w:rPr>
  </w:style>
  <w:style w:type="paragraph" w:styleId="Normal" w:default="1">
    <w:name w:val="Normal"/>
    <w:qFormat w:val="1"/>
    <w:rsid w:val="0001045E"/>
  </w:style>
  <w:style w:type="paragraph" w:styleId="Heading1">
    <w:name w:val="heading 1"/>
    <w:basedOn w:val="Normal"/>
    <w:next w:val="Normal"/>
    <w:link w:val="Heading1Char"/>
    <w:uiPriority w:val="9"/>
    <w:qFormat w:val="1"/>
    <w:rsid w:val="00D56886"/>
    <w:pPr>
      <w:keepNext w:val="1"/>
      <w:spacing w:line="480" w:lineRule="auto"/>
      <w:jc w:val="center"/>
      <w:outlineLvl w:val="0"/>
    </w:pPr>
    <w:rPr>
      <w:b w:val="1"/>
      <w:bCs w:val="1"/>
      <w:sz w:val="32"/>
      <w:lang w:val="en-GB"/>
    </w:rPr>
  </w:style>
  <w:style w:type="paragraph" w:styleId="Heading2">
    <w:name w:val="heading 2"/>
    <w:basedOn w:val="Normal"/>
    <w:next w:val="Normal"/>
    <w:link w:val="Heading2Char"/>
    <w:uiPriority w:val="9"/>
    <w:unhideWhenUsed w:val="1"/>
    <w:qFormat w:val="1"/>
    <w:rsid w:val="00D56886"/>
    <w:pPr>
      <w:keepNext w:val="1"/>
      <w:outlineLvl w:val="1"/>
    </w:pPr>
    <w:rPr>
      <w:b w:val="1"/>
      <w:bCs w:val="1"/>
    </w:rPr>
  </w:style>
  <w:style w:type="paragraph" w:styleId="Heading3">
    <w:name w:val="heading 3"/>
    <w:basedOn w:val="Normal"/>
    <w:next w:val="Normal"/>
    <w:link w:val="Heading3Char"/>
    <w:uiPriority w:val="9"/>
    <w:unhideWhenUsed w:val="1"/>
    <w:qFormat w:val="1"/>
    <w:rsid w:val="00D56886"/>
    <w:pPr>
      <w:keepNext w:val="1"/>
      <w:jc w:val="center"/>
      <w:outlineLvl w:val="2"/>
    </w:pPr>
    <w:rPr>
      <w:b w:val="1"/>
      <w:bCs w:val="1"/>
      <w:sz w:val="28"/>
      <w:lang w:val="en-GB"/>
    </w:rPr>
  </w:style>
  <w:style w:type="paragraph" w:styleId="Heading4">
    <w:name w:val="heading 4"/>
    <w:basedOn w:val="Normal"/>
    <w:next w:val="Normal"/>
    <w:link w:val="Heading4Char"/>
    <w:uiPriority w:val="9"/>
    <w:semiHidden w:val="1"/>
    <w:unhideWhenUsed w:val="1"/>
    <w:qFormat w:val="1"/>
    <w:rsid w:val="00D56886"/>
    <w:pPr>
      <w:keepNext w:val="1"/>
      <w:jc w:val="center"/>
      <w:outlineLvl w:val="3"/>
    </w:pPr>
    <w:rPr>
      <w:rFonts w:eastAsia="Arial Unicode MS"/>
      <w:b w:val="1"/>
      <w:bCs w:val="1"/>
      <w:lang w:val="en-GB"/>
    </w:rPr>
  </w:style>
  <w:style w:type="paragraph" w:styleId="Heading5">
    <w:name w:val="heading 5"/>
    <w:basedOn w:val="Normal"/>
    <w:next w:val="Normal"/>
    <w:link w:val="Heading5Char"/>
    <w:uiPriority w:val="9"/>
    <w:semiHidden w:val="1"/>
    <w:unhideWhenUsed w:val="1"/>
    <w:qFormat w:val="1"/>
    <w:rsid w:val="00D56886"/>
    <w:pPr>
      <w:keepNext w:val="1"/>
      <w:outlineLvl w:val="4"/>
    </w:pPr>
    <w:rPr>
      <w:rFonts w:eastAsia="Arial Unicode MS"/>
      <w:i w:val="1"/>
      <w:iCs w:val="1"/>
      <w:lang w:val="en-GB"/>
    </w:rPr>
  </w:style>
  <w:style w:type="paragraph" w:styleId="Heading6">
    <w:name w:val="heading 6"/>
    <w:basedOn w:val="Normal"/>
    <w:next w:val="Normal"/>
    <w:link w:val="Heading6Char"/>
    <w:uiPriority w:val="9"/>
    <w:semiHidden w:val="1"/>
    <w:unhideWhenUsed w:val="1"/>
    <w:qFormat w:val="1"/>
    <w:rsid w:val="00D56886"/>
    <w:pPr>
      <w:keepNext w:val="1"/>
      <w:spacing w:line="480" w:lineRule="auto"/>
      <w:ind w:left="540" w:hanging="540"/>
      <w:outlineLvl w:val="5"/>
    </w:pPr>
    <w:rPr>
      <w:b w:val="1"/>
      <w:bCs w:val="1"/>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D56886"/>
    <w:pPr>
      <w:spacing w:line="360" w:lineRule="auto"/>
      <w:jc w:val="center"/>
    </w:pPr>
    <w:rPr>
      <w:b w:val="1"/>
      <w:bCs w:val="1"/>
      <w:sz w:val="32"/>
      <w:lang w:val="en-GB"/>
    </w:rPr>
  </w:style>
  <w:style w:type="character" w:styleId="Heading1Char" w:customStyle="1">
    <w:name w:val="Heading 1 Char"/>
    <w:basedOn w:val="DefaultParagraphFont"/>
    <w:link w:val="Heading1"/>
    <w:uiPriority w:val="9"/>
    <w:rsid w:val="00D56886"/>
    <w:rPr>
      <w:rFonts w:ascii="Times New Roman" w:cs="Times New Roman" w:eastAsia="Times New Roman" w:hAnsi="Times New Roman"/>
      <w:b w:val="1"/>
      <w:bCs w:val="1"/>
      <w:sz w:val="32"/>
      <w:szCs w:val="24"/>
      <w:lang w:val="en-GB"/>
    </w:rPr>
  </w:style>
  <w:style w:type="character" w:styleId="Heading2Char" w:customStyle="1">
    <w:name w:val="Heading 2 Char"/>
    <w:basedOn w:val="DefaultParagraphFont"/>
    <w:link w:val="Heading2"/>
    <w:uiPriority w:val="99"/>
    <w:rsid w:val="00D56886"/>
    <w:rPr>
      <w:rFonts w:ascii="Times New Roman" w:cs="Times New Roman" w:eastAsia="Times New Roman" w:hAnsi="Times New Roman"/>
      <w:b w:val="1"/>
      <w:bCs w:val="1"/>
      <w:sz w:val="24"/>
      <w:szCs w:val="24"/>
    </w:rPr>
  </w:style>
  <w:style w:type="character" w:styleId="Heading3Char" w:customStyle="1">
    <w:name w:val="Heading 3 Char"/>
    <w:basedOn w:val="DefaultParagraphFont"/>
    <w:link w:val="Heading3"/>
    <w:uiPriority w:val="9"/>
    <w:rsid w:val="00D56886"/>
    <w:rPr>
      <w:rFonts w:ascii="Times New Roman" w:cs="Times New Roman" w:eastAsia="Times New Roman" w:hAnsi="Times New Roman"/>
      <w:b w:val="1"/>
      <w:bCs w:val="1"/>
      <w:sz w:val="28"/>
      <w:szCs w:val="24"/>
      <w:lang w:val="en-GB"/>
    </w:rPr>
  </w:style>
  <w:style w:type="character" w:styleId="Heading4Char" w:customStyle="1">
    <w:name w:val="Heading 4 Char"/>
    <w:basedOn w:val="DefaultParagraphFont"/>
    <w:link w:val="Heading4"/>
    <w:rsid w:val="00D56886"/>
    <w:rPr>
      <w:rFonts w:ascii="Times New Roman" w:cs="Times New Roman" w:eastAsia="Arial Unicode MS" w:hAnsi="Times New Roman"/>
      <w:b w:val="1"/>
      <w:bCs w:val="1"/>
      <w:sz w:val="24"/>
      <w:szCs w:val="24"/>
      <w:lang w:val="en-GB"/>
    </w:rPr>
  </w:style>
  <w:style w:type="character" w:styleId="Heading5Char" w:customStyle="1">
    <w:name w:val="Heading 5 Char"/>
    <w:basedOn w:val="DefaultParagraphFont"/>
    <w:link w:val="Heading5"/>
    <w:rsid w:val="00D56886"/>
    <w:rPr>
      <w:rFonts w:ascii="Times New Roman" w:cs="Times New Roman" w:eastAsia="Arial Unicode MS" w:hAnsi="Times New Roman"/>
      <w:i w:val="1"/>
      <w:iCs w:val="1"/>
      <w:sz w:val="24"/>
      <w:szCs w:val="24"/>
      <w:lang w:val="en-GB"/>
    </w:rPr>
  </w:style>
  <w:style w:type="character" w:styleId="Heading6Char" w:customStyle="1">
    <w:name w:val="Heading 6 Char"/>
    <w:basedOn w:val="DefaultParagraphFont"/>
    <w:link w:val="Heading6"/>
    <w:rsid w:val="00D56886"/>
    <w:rPr>
      <w:rFonts w:ascii="Times New Roman" w:cs="Times New Roman" w:eastAsia="Times New Roman" w:hAnsi="Times New Roman"/>
      <w:b w:val="1"/>
      <w:bCs w:val="1"/>
      <w:sz w:val="24"/>
      <w:szCs w:val="24"/>
      <w:lang w:val="en-GB"/>
    </w:rPr>
  </w:style>
  <w:style w:type="character" w:styleId="Hyperlink">
    <w:name w:val="Hyperlink"/>
    <w:basedOn w:val="DefaultParagraphFont"/>
    <w:uiPriority w:val="99"/>
    <w:unhideWhenUsed w:val="1"/>
    <w:rsid w:val="00D56886"/>
    <w:rPr>
      <w:color w:val="0000ff" w:themeColor="hyperlink"/>
      <w:u w:val="single"/>
    </w:rPr>
  </w:style>
  <w:style w:type="paragraph" w:styleId="ListParagraph">
    <w:name w:val="List Paragraph"/>
    <w:basedOn w:val="Normal"/>
    <w:link w:val="ListParagraphChar"/>
    <w:uiPriority w:val="34"/>
    <w:qFormat w:val="1"/>
    <w:rsid w:val="00D56886"/>
    <w:pPr>
      <w:spacing w:line="480" w:lineRule="auto"/>
      <w:ind w:left="720" w:firstLine="312"/>
      <w:contextualSpacing w:val="1"/>
      <w:jc w:val="both"/>
    </w:pPr>
  </w:style>
  <w:style w:type="character" w:styleId="ListParagraphChar" w:customStyle="1">
    <w:name w:val="List Paragraph Char"/>
    <w:link w:val="ListParagraph"/>
    <w:uiPriority w:val="34"/>
    <w:locked w:val="1"/>
    <w:rsid w:val="00CE67DA"/>
    <w:rPr>
      <w:sz w:val="24"/>
      <w:szCs w:val="24"/>
    </w:rPr>
  </w:style>
  <w:style w:type="paragraph" w:styleId="Default" w:customStyle="1">
    <w:name w:val="Default"/>
    <w:rsid w:val="00D56886"/>
    <w:pPr>
      <w:autoSpaceDE w:val="0"/>
      <w:autoSpaceDN w:val="0"/>
      <w:adjustRightInd w:val="0"/>
    </w:pPr>
    <w:rPr>
      <w:rFonts w:ascii="Arial" w:cs="Arial" w:hAnsi="Arial"/>
      <w:color w:val="000000"/>
    </w:rPr>
  </w:style>
  <w:style w:type="table" w:styleId="TableGrid">
    <w:name w:val="Table Grid"/>
    <w:basedOn w:val="TableNormal"/>
    <w:uiPriority w:val="39"/>
    <w:rsid w:val="00D56886"/>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odyText">
    <w:name w:val="Body Text"/>
    <w:basedOn w:val="Normal"/>
    <w:link w:val="BodyTextChar"/>
    <w:rsid w:val="00D56886"/>
    <w:pPr>
      <w:spacing w:line="360" w:lineRule="auto"/>
      <w:jc w:val="both"/>
    </w:pPr>
  </w:style>
  <w:style w:type="character" w:styleId="BodyTextChar" w:customStyle="1">
    <w:name w:val="Body Text Char"/>
    <w:basedOn w:val="DefaultParagraphFont"/>
    <w:link w:val="BodyText"/>
    <w:rsid w:val="00D56886"/>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D5688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56886"/>
    <w:rPr>
      <w:rFonts w:ascii="Tahoma" w:cs="Tahoma" w:hAnsi="Tahoma"/>
      <w:sz w:val="16"/>
      <w:szCs w:val="16"/>
    </w:rPr>
  </w:style>
  <w:style w:type="character" w:styleId="TitleChar" w:customStyle="1">
    <w:name w:val="Title Char"/>
    <w:basedOn w:val="DefaultParagraphFont"/>
    <w:link w:val="Title"/>
    <w:rsid w:val="00D56886"/>
    <w:rPr>
      <w:rFonts w:ascii="Times New Roman" w:cs="Times New Roman" w:eastAsia="Times New Roman" w:hAnsi="Times New Roman"/>
      <w:b w:val="1"/>
      <w:bCs w:val="1"/>
      <w:sz w:val="32"/>
      <w:szCs w:val="24"/>
      <w:lang w:val="en-GB"/>
    </w:rPr>
  </w:style>
  <w:style w:type="paragraph" w:styleId="Header">
    <w:name w:val="header"/>
    <w:basedOn w:val="Normal"/>
    <w:link w:val="HeaderChar"/>
    <w:uiPriority w:val="99"/>
    <w:rsid w:val="00D56886"/>
    <w:pPr>
      <w:tabs>
        <w:tab w:val="center" w:pos="4320"/>
        <w:tab w:val="right" w:pos="8640"/>
      </w:tabs>
    </w:pPr>
    <w:rPr>
      <w:lang w:val="en-GB"/>
    </w:rPr>
  </w:style>
  <w:style w:type="character" w:styleId="HeaderChar" w:customStyle="1">
    <w:name w:val="Header Char"/>
    <w:basedOn w:val="DefaultParagraphFont"/>
    <w:link w:val="Header"/>
    <w:uiPriority w:val="99"/>
    <w:rsid w:val="00D56886"/>
    <w:rPr>
      <w:rFonts w:ascii="Times New Roman" w:cs="Times New Roman" w:eastAsia="Times New Roman" w:hAnsi="Times New Roman"/>
      <w:sz w:val="24"/>
      <w:szCs w:val="24"/>
      <w:lang w:val="en-GB"/>
    </w:rPr>
  </w:style>
  <w:style w:type="character" w:styleId="PageNumber">
    <w:name w:val="page number"/>
    <w:basedOn w:val="DefaultParagraphFont"/>
    <w:uiPriority w:val="99"/>
    <w:rsid w:val="00D56886"/>
  </w:style>
  <w:style w:type="paragraph" w:styleId="Footer">
    <w:name w:val="footer"/>
    <w:basedOn w:val="Normal"/>
    <w:link w:val="FooterChar"/>
    <w:uiPriority w:val="99"/>
    <w:rsid w:val="00D56886"/>
    <w:pPr>
      <w:tabs>
        <w:tab w:val="center" w:pos="4153"/>
        <w:tab w:val="right" w:pos="8306"/>
      </w:tabs>
    </w:pPr>
    <w:rPr>
      <w:lang w:val="en-GB"/>
    </w:rPr>
  </w:style>
  <w:style w:type="character" w:styleId="FooterChar" w:customStyle="1">
    <w:name w:val="Footer Char"/>
    <w:basedOn w:val="DefaultParagraphFont"/>
    <w:link w:val="Footer"/>
    <w:uiPriority w:val="99"/>
    <w:rsid w:val="00D56886"/>
    <w:rPr>
      <w:rFonts w:ascii="Times New Roman" w:cs="Times New Roman" w:eastAsia="Times New Roman" w:hAnsi="Times New Roman"/>
      <w:sz w:val="24"/>
      <w:szCs w:val="24"/>
      <w:lang w:val="en-GB"/>
    </w:rPr>
  </w:style>
  <w:style w:type="paragraph" w:styleId="Caption">
    <w:name w:val="caption"/>
    <w:basedOn w:val="Normal"/>
    <w:next w:val="Normal"/>
    <w:qFormat w:val="1"/>
    <w:rsid w:val="00D56886"/>
    <w:pPr>
      <w:spacing w:line="480" w:lineRule="auto"/>
      <w:jc w:val="both"/>
    </w:pPr>
    <w:rPr>
      <w:b w:val="1"/>
      <w:bCs w:val="1"/>
      <w:lang w:val="en-GB"/>
    </w:rPr>
  </w:style>
  <w:style w:type="paragraph" w:styleId="BodyTextIndent">
    <w:name w:val="Body Text Indent"/>
    <w:basedOn w:val="Normal"/>
    <w:link w:val="BodyTextIndentChar"/>
    <w:rsid w:val="00D56886"/>
    <w:pPr>
      <w:spacing w:after="120"/>
      <w:ind w:left="360"/>
    </w:pPr>
    <w:rPr>
      <w:lang w:val="en-GB"/>
    </w:rPr>
  </w:style>
  <w:style w:type="character" w:styleId="BodyTextIndentChar" w:customStyle="1">
    <w:name w:val="Body Text Indent Char"/>
    <w:basedOn w:val="DefaultParagraphFont"/>
    <w:link w:val="BodyTextIndent"/>
    <w:rsid w:val="00D56886"/>
    <w:rPr>
      <w:rFonts w:ascii="Times New Roman" w:cs="Times New Roman" w:eastAsia="Times New Roman" w:hAnsi="Times New Roman"/>
      <w:sz w:val="24"/>
      <w:szCs w:val="24"/>
      <w:lang w:val="en-GB"/>
    </w:rPr>
  </w:style>
  <w:style w:type="character" w:styleId="hps" w:customStyle="1">
    <w:name w:val="hps"/>
    <w:basedOn w:val="DefaultParagraphFont"/>
    <w:rsid w:val="00D56886"/>
  </w:style>
  <w:style w:type="character" w:styleId="longtext" w:customStyle="1">
    <w:name w:val="long_text"/>
    <w:basedOn w:val="DefaultParagraphFont"/>
    <w:rsid w:val="00D56886"/>
  </w:style>
  <w:style w:type="paragraph" w:styleId="NormalWeb">
    <w:name w:val="Normal (Web)"/>
    <w:basedOn w:val="Normal"/>
    <w:uiPriority w:val="99"/>
    <w:unhideWhenUsed w:val="1"/>
    <w:rsid w:val="00D56886"/>
    <w:pPr>
      <w:spacing w:after="100" w:afterAutospacing="1" w:before="100" w:beforeAutospacing="1"/>
    </w:pPr>
  </w:style>
  <w:style w:type="character" w:styleId="PlaceholderText">
    <w:name w:val="Placeholder Text"/>
    <w:basedOn w:val="DefaultParagraphFont"/>
    <w:uiPriority w:val="99"/>
    <w:semiHidden w:val="1"/>
    <w:rsid w:val="00D56886"/>
    <w:rPr>
      <w:color w:val="808080"/>
    </w:rPr>
  </w:style>
  <w:style w:type="paragraph" w:styleId="BodyTextIndent3">
    <w:name w:val="Body Text Indent 3"/>
    <w:basedOn w:val="Normal"/>
    <w:link w:val="BodyTextIndent3Char"/>
    <w:unhideWhenUsed w:val="1"/>
    <w:rsid w:val="00D56886"/>
    <w:pPr>
      <w:spacing w:after="120"/>
      <w:ind w:left="283"/>
    </w:pPr>
    <w:rPr>
      <w:sz w:val="16"/>
      <w:szCs w:val="16"/>
    </w:rPr>
  </w:style>
  <w:style w:type="character" w:styleId="BodyTextIndent3Char" w:customStyle="1">
    <w:name w:val="Body Text Indent 3 Char"/>
    <w:basedOn w:val="DefaultParagraphFont"/>
    <w:link w:val="BodyTextIndent3"/>
    <w:rsid w:val="00D56886"/>
    <w:rPr>
      <w:sz w:val="16"/>
      <w:szCs w:val="16"/>
    </w:rPr>
  </w:style>
  <w:style w:type="paragraph" w:styleId="NoSpacing">
    <w:name w:val="No Spacing"/>
    <w:uiPriority w:val="99"/>
    <w:qFormat w:val="1"/>
    <w:rsid w:val="00D56886"/>
  </w:style>
  <w:style w:type="paragraph" w:styleId="Bibliography">
    <w:name w:val="Bibliography"/>
    <w:basedOn w:val="Normal"/>
    <w:next w:val="Normal"/>
    <w:uiPriority w:val="37"/>
    <w:unhideWhenUsed w:val="1"/>
    <w:rsid w:val="00D56886"/>
  </w:style>
  <w:style w:type="character" w:styleId="FollowedHyperlink">
    <w:name w:val="FollowedHyperlink"/>
    <w:basedOn w:val="DefaultParagraphFont"/>
    <w:uiPriority w:val="99"/>
    <w:semiHidden w:val="1"/>
    <w:unhideWhenUsed w:val="1"/>
    <w:rsid w:val="00D56886"/>
    <w:rPr>
      <w:color w:val="800080" w:themeColor="followedHyperlink"/>
      <w:u w:val="single"/>
    </w:rPr>
  </w:style>
  <w:style w:type="paragraph" w:styleId="HTMLPreformatted">
    <w:name w:val="HTML Preformatted"/>
    <w:basedOn w:val="Normal"/>
    <w:link w:val="HTMLPreformattedChar"/>
    <w:uiPriority w:val="99"/>
    <w:unhideWhenUsed w:val="1"/>
    <w:rsid w:val="00E2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id-ID" w:val="id-ID"/>
    </w:rPr>
  </w:style>
  <w:style w:type="character" w:styleId="HTMLPreformattedChar" w:customStyle="1">
    <w:name w:val="HTML Preformatted Char"/>
    <w:basedOn w:val="DefaultParagraphFont"/>
    <w:link w:val="HTMLPreformatted"/>
    <w:uiPriority w:val="99"/>
    <w:rsid w:val="00E25A48"/>
    <w:rPr>
      <w:rFonts w:ascii="Courier New" w:cs="Courier New" w:eastAsia="Times New Roman" w:hAnsi="Courier New"/>
      <w:sz w:val="20"/>
      <w:szCs w:val="20"/>
      <w:lang w:eastAsia="id-ID" w:val="id-ID"/>
    </w:rPr>
  </w:style>
  <w:style w:type="paragraph" w:styleId="TableParagraph" w:customStyle="1">
    <w:name w:val="Table Paragraph"/>
    <w:basedOn w:val="Normal"/>
    <w:uiPriority w:val="1"/>
    <w:qFormat w:val="1"/>
    <w:rsid w:val="00802530"/>
    <w:pPr>
      <w:widowControl w:val="0"/>
      <w:autoSpaceDE w:val="0"/>
      <w:autoSpaceDN w:val="0"/>
      <w:adjustRightInd w:val="0"/>
    </w:pPr>
    <w:rPr>
      <w:lang w:eastAsia="id-ID" w:val="id-ID"/>
    </w:rPr>
  </w:style>
  <w:style w:type="table" w:styleId="GridTable1Light1" w:customStyle="1">
    <w:name w:val="Grid Table 1 Light1"/>
    <w:basedOn w:val="TableNormal"/>
    <w:uiPriority w:val="46"/>
    <w:rsid w:val="003F3FF2"/>
    <w:rPr>
      <w:lang w:val="id-ID"/>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GridLight1" w:customStyle="1">
    <w:name w:val="Table Grid Light1"/>
    <w:basedOn w:val="TableNormal"/>
    <w:uiPriority w:val="40"/>
    <w:rsid w:val="00366182"/>
    <w:rPr>
      <w:lang w:val="id-ID"/>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PlainTable21" w:customStyle="1">
    <w:name w:val="Plain Table 21"/>
    <w:basedOn w:val="TableNormal"/>
    <w:uiPriority w:val="42"/>
    <w:rsid w:val="00366182"/>
    <w:rPr>
      <w:lang w:val="id-ID"/>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Strong">
    <w:name w:val="Strong"/>
    <w:basedOn w:val="DefaultParagraphFont"/>
    <w:uiPriority w:val="22"/>
    <w:qFormat w:val="1"/>
    <w:rsid w:val="0067641E"/>
    <w:rPr>
      <w:b w:val="1"/>
      <w:bCs w:val="1"/>
    </w:rPr>
  </w:style>
  <w:style w:type="character" w:styleId="a" w:customStyle="1">
    <w:name w:val="a"/>
    <w:basedOn w:val="DefaultParagraphFont"/>
    <w:rsid w:val="002D4B91"/>
  </w:style>
  <w:style w:type="character" w:styleId="l7" w:customStyle="1">
    <w:name w:val="l7"/>
    <w:basedOn w:val="DefaultParagraphFont"/>
    <w:rsid w:val="002D4B91"/>
  </w:style>
  <w:style w:type="character" w:styleId="l6" w:customStyle="1">
    <w:name w:val="l6"/>
    <w:basedOn w:val="DefaultParagraphFont"/>
    <w:rsid w:val="002D4B91"/>
  </w:style>
  <w:style w:type="character" w:styleId="l10" w:customStyle="1">
    <w:name w:val="l10"/>
    <w:basedOn w:val="DefaultParagraphFont"/>
    <w:rsid w:val="002D4B91"/>
  </w:style>
  <w:style w:type="character" w:styleId="tgc" w:customStyle="1">
    <w:name w:val="_tgc"/>
    <w:basedOn w:val="DefaultParagraphFont"/>
    <w:rsid w:val="002D4B91"/>
  </w:style>
  <w:style w:type="paragraph" w:styleId="ListParagraph1" w:customStyle="1">
    <w:name w:val="List Paragraph1"/>
    <w:basedOn w:val="Normal"/>
    <w:uiPriority w:val="34"/>
    <w:qFormat w:val="1"/>
    <w:rsid w:val="00315BD4"/>
    <w:pPr>
      <w:spacing w:after="200" w:line="276" w:lineRule="auto"/>
      <w:ind w:left="720"/>
      <w:contextualSpacing w:val="1"/>
    </w:pPr>
    <w:rPr>
      <w:rFonts w:asciiTheme="minorHAnsi" w:cstheme="minorBidi" w:eastAsiaTheme="minorHAnsi" w:hAnsiTheme="minorHAnsi"/>
      <w:sz w:val="22"/>
      <w:szCs w:val="22"/>
    </w:rPr>
  </w:style>
  <w:style w:type="character" w:styleId="shorttext" w:customStyle="1">
    <w:name w:val="short_text"/>
    <w:basedOn w:val="DefaultParagraphFont"/>
    <w:rsid w:val="00433341"/>
  </w:style>
  <w:style w:type="character" w:styleId="l8" w:customStyle="1">
    <w:name w:val="l8"/>
    <w:basedOn w:val="DefaultParagraphFont"/>
    <w:rsid w:val="00433341"/>
  </w:style>
  <w:style w:type="character" w:styleId="l9" w:customStyle="1">
    <w:name w:val="l9"/>
    <w:basedOn w:val="DefaultParagraphFont"/>
    <w:rsid w:val="00433341"/>
  </w:style>
  <w:style w:type="character" w:styleId="mrow" w:customStyle="1">
    <w:name w:val="mrow"/>
    <w:basedOn w:val="DefaultParagraphFont"/>
    <w:rsid w:val="00433341"/>
  </w:style>
  <w:style w:type="character" w:styleId="mi" w:customStyle="1">
    <w:name w:val="mi"/>
    <w:basedOn w:val="DefaultParagraphFont"/>
    <w:rsid w:val="00433341"/>
  </w:style>
  <w:style w:type="character" w:styleId="mo" w:customStyle="1">
    <w:name w:val="mo"/>
    <w:basedOn w:val="DefaultParagraphFont"/>
    <w:rsid w:val="00433341"/>
  </w:style>
  <w:style w:type="character" w:styleId="mtext" w:customStyle="1">
    <w:name w:val="mtext"/>
    <w:basedOn w:val="DefaultParagraphFont"/>
    <w:rsid w:val="00433341"/>
  </w:style>
  <w:style w:type="character" w:styleId="mn" w:customStyle="1">
    <w:name w:val="mn"/>
    <w:basedOn w:val="DefaultParagraphFont"/>
    <w:rsid w:val="00433341"/>
  </w:style>
  <w:style w:type="character" w:styleId="fullpost" w:customStyle="1">
    <w:name w:val="fullpost"/>
    <w:basedOn w:val="DefaultParagraphFont"/>
    <w:rsid w:val="00433341"/>
  </w:style>
  <w:style w:type="paragraph" w:styleId="MTDisplayEquation" w:customStyle="1">
    <w:name w:val="MTDisplayEquation"/>
    <w:basedOn w:val="Normal"/>
    <w:next w:val="Normal"/>
    <w:link w:val="MTDisplayEquationChar"/>
    <w:rsid w:val="00433341"/>
    <w:pPr>
      <w:tabs>
        <w:tab w:val="center" w:pos="4680"/>
        <w:tab w:val="right" w:pos="9360"/>
      </w:tabs>
      <w:spacing w:after="200" w:line="276" w:lineRule="auto"/>
    </w:pPr>
    <w:rPr>
      <w:rFonts w:eastAsiaTheme="minorHAnsi"/>
      <w:sz w:val="20"/>
      <w:szCs w:val="20"/>
    </w:rPr>
  </w:style>
  <w:style w:type="character" w:styleId="MTDisplayEquationChar" w:customStyle="1">
    <w:name w:val="MTDisplayEquation Char"/>
    <w:basedOn w:val="DefaultParagraphFont"/>
    <w:link w:val="MTDisplayEquation"/>
    <w:rsid w:val="00433341"/>
    <w:rPr>
      <w:rFonts w:ascii="Times New Roman" w:cs="Times New Roman" w:hAnsi="Times New Roman"/>
      <w:sz w:val="20"/>
      <w:szCs w:val="20"/>
    </w:rPr>
  </w:style>
  <w:style w:type="paragraph" w:styleId="BodyText2">
    <w:name w:val="Body Text 2"/>
    <w:basedOn w:val="Normal"/>
    <w:link w:val="BodyText2Char"/>
    <w:uiPriority w:val="99"/>
    <w:semiHidden w:val="1"/>
    <w:unhideWhenUsed w:val="1"/>
    <w:rsid w:val="007A338B"/>
    <w:pPr>
      <w:spacing w:after="120" w:line="480" w:lineRule="auto"/>
    </w:pPr>
  </w:style>
  <w:style w:type="character" w:styleId="BodyText2Char" w:customStyle="1">
    <w:name w:val="Body Text 2 Char"/>
    <w:basedOn w:val="DefaultParagraphFont"/>
    <w:link w:val="BodyText2"/>
    <w:uiPriority w:val="99"/>
    <w:semiHidden w:val="1"/>
    <w:rsid w:val="007A338B"/>
    <w:rPr>
      <w:rFonts w:ascii="Times New Roman" w:cs="Times New Roman" w:eastAsia="Times New Roman" w:hAnsi="Times New Roman"/>
      <w:sz w:val="24"/>
      <w:szCs w:val="24"/>
    </w:rPr>
  </w:style>
  <w:style w:type="character" w:styleId="Emphasis">
    <w:name w:val="Emphasis"/>
    <w:basedOn w:val="DefaultParagraphFont"/>
    <w:uiPriority w:val="20"/>
    <w:qFormat w:val="1"/>
    <w:rsid w:val="00E138B9"/>
    <w:rPr>
      <w:i w:val="1"/>
      <w:iCs w:val="1"/>
    </w:rPr>
  </w:style>
  <w:style w:type="character" w:styleId="skimlinks-unlinked" w:customStyle="1">
    <w:name w:val="skimlinks-unlinked"/>
    <w:basedOn w:val="DefaultParagraphFont"/>
    <w:rsid w:val="00AA5E8C"/>
  </w:style>
  <w:style w:type="paragraph" w:styleId="Copyright" w:customStyle="1">
    <w:name w:val="Copyright"/>
    <w:basedOn w:val="Normal"/>
    <w:qFormat w:val="1"/>
    <w:rsid w:val="001C1DD8"/>
    <w:pPr>
      <w:framePr w:lines="0" w:hSpace="187" w:wrap="around" w:hAnchor="text" w:vAnchor="text" w:y="1"/>
      <w:spacing w:line="200" w:lineRule="exact"/>
      <w:jc w:val="right"/>
    </w:pPr>
    <w:rPr>
      <w:sz w:val="17"/>
      <w:szCs w:val="14"/>
    </w:rPr>
  </w:style>
  <w:style w:type="character" w:styleId="tlid-translation" w:customStyle="1">
    <w:name w:val="tlid-translation"/>
    <w:basedOn w:val="DefaultParagraphFont"/>
    <w:rsid w:val="000E6A17"/>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E81D8C"/>
    <w:rPr>
      <w:color w:val="605e5c"/>
      <w:shd w:color="auto" w:fill="e1dfdd" w:val="clear"/>
    </w:rPr>
  </w:style>
  <w:style w:type="table" w:styleId="ListTable3-Accent1">
    <w:name w:val="List Table 3 Accent 1"/>
    <w:basedOn w:val="TableNormal"/>
    <w:uiPriority w:val="48"/>
    <w:rsid w:val="00E81D8C"/>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2A04F9"/>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character" w:styleId="rynqvb" w:customStyle="1">
    <w:name w:val="rynqvb"/>
    <w:basedOn w:val="DefaultParagraphFont"/>
    <w:rsid w:val="0072043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cBorders>
          <w:top w:color="c0504d" w:space="0" w:sz="4" w:val="single"/>
          <w:bottom w:color="c0504d" w:space="0" w:sz="4" w:val="single"/>
          <w:insideH w:color="000000" w:space="0" w:sz="0" w:val="nil"/>
        </w:tcBorders>
      </w:tcPr>
    </w:tblStylePr>
    <w:tblStylePr w:type="band1Vert">
      <w:tcPr>
        <w:tcBorders>
          <w:left w:color="c0504d" w:space="0" w:sz="4" w:val="single"/>
          <w:right w:color="c0504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c0504d" w:val="clear"/>
      </w:tcPr>
    </w:tblStylePr>
    <w:tblStylePr w:type="lastCol">
      <w:rPr>
        <w:b w:val="1"/>
      </w:rPr>
      <w:tcPr>
        <w:tcBorders>
          <w:left w:color="000000" w:space="0" w:sz="0" w:val="nil"/>
        </w:tcBorders>
        <w:shd w:fill="ffffff" w:val="clear"/>
      </w:tcPr>
    </w:tblStylePr>
    <w:tblStylePr w:type="lastRow">
      <w:rPr>
        <w:b w:val="1"/>
      </w:rPr>
      <w:tcPr>
        <w:tcBorders>
          <w:top w:color="c0504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c0504d" w:space="0" w:sz="4" w:val="single"/>
          <w:left w:color="000000" w:space="0" w:sz="0" w:val="nil"/>
        </w:tcBorders>
      </w:tcPr>
    </w:tblStylePr>
    <w:tblStylePr w:type="swCell">
      <w:tcPr>
        <w:tcBorders>
          <w:top w:color="c0504d" w:space="0" w:sz="4" w:val="single"/>
          <w:right w:color="000000" w:space="0" w:sz="0" w:val="nil"/>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hyperlink" Target="mailto:barekeng.math@yahoo.com" TargetMode="External"/><Relationship Id="rId12" Type="http://schemas.openxmlformats.org/officeDocument/2006/relationships/hyperlink" Target="https://ojs3.unpatti.ac.id/index.php/barekeng/"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5" Type="http://schemas.openxmlformats.org/officeDocument/2006/relationships/image" Target="media/image4.png"/><Relationship Id="rId14" Type="http://schemas.openxmlformats.org/officeDocument/2006/relationships/hyperlink" Target="mailto:barekeng.journal@mail.unpatti.ac.id" TargetMode="External"/><Relationship Id="rId17" Type="http://schemas.openxmlformats.org/officeDocument/2006/relationships/header" Target="header1.xml"/><Relationship Id="rId16" Type="http://schemas.openxmlformats.org/officeDocument/2006/relationships/hyperlink" Target="http://www.wired.com/entertainment/magazine/17-08/st_robotdinos" TargetMode="External"/><Relationship Id="rId5" Type="http://schemas.openxmlformats.org/officeDocument/2006/relationships/fontTable" Target="fontTable.xml"/><Relationship Id="rId19" Type="http://schemas.openxmlformats.org/officeDocument/2006/relationships/header" Target="header2.xml"/><Relationship Id="rId6" Type="http://schemas.openxmlformats.org/officeDocument/2006/relationships/numbering" Target="numbering.xml"/><Relationship Id="rId18" Type="http://schemas.openxmlformats.org/officeDocument/2006/relationships/header" Target="header3.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CambriaMath-regular.tt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3.jpg"/><Relationship Id="rId10" Type="http://schemas.openxmlformats.org/officeDocument/2006/relationships/image" Target="media/image2.png"/><Relationship Id="rId9" Type="http://schemas.openxmlformats.org/officeDocument/2006/relationships/image" Target="media/image12.png"/><Relationship Id="rId5" Type="http://schemas.openxmlformats.org/officeDocument/2006/relationships/image" Target="media/image8.pn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8ztKtEavDyholVl6/05Fr8oJA==">CgMxLjAaFAoBMBIPCg0IB0IJEgdHdW5nc3VoMghoLmdqZGd4czIJaC4zMGowemxsOAByITE3TnI4OExWcW91YWxMOHhHaE9MbU8wcWt0N195X1NQaA==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2022-12-31T05:43:00Z</dcterms:created>
  <dc:creator>Norisca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04a867d4ecc03d76995cba850e96215fcb36a511af1ae14001a5277a7c8f09e7</vt:lpwstr>
  </property>
</Properties>
</file>